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B" w:rsidRDefault="002D30B3">
      <w:pPr>
        <w:rPr>
          <w:color w:val="00B0F0"/>
          <w:sz w:val="28"/>
          <w:szCs w:val="28"/>
        </w:rPr>
      </w:pPr>
      <w:r>
        <w:rPr>
          <w:b/>
          <w:sz w:val="24"/>
          <w:szCs w:val="24"/>
        </w:rPr>
        <w:t>18.05</w:t>
      </w:r>
      <w:r w:rsidR="00BD5C3B" w:rsidRPr="00212A45">
        <w:rPr>
          <w:b/>
          <w:sz w:val="24"/>
          <w:szCs w:val="24"/>
        </w:rPr>
        <w:t>.2020r.</w:t>
      </w:r>
    </w:p>
    <w:p w:rsidR="00875E09" w:rsidRPr="00A712AA" w:rsidRDefault="002D30B3">
      <w:pPr>
        <w:rPr>
          <w:sz w:val="24"/>
          <w:szCs w:val="24"/>
        </w:rPr>
      </w:pPr>
      <w:r>
        <w:rPr>
          <w:color w:val="00B0F0"/>
          <w:sz w:val="28"/>
          <w:szCs w:val="28"/>
        </w:rPr>
        <w:t>Jak można ucieszyć mamę?</w:t>
      </w:r>
    </w:p>
    <w:p w:rsidR="00BD5C3B" w:rsidRPr="00953C30" w:rsidRDefault="00BD5C3B" w:rsidP="00953C30">
      <w:pPr>
        <w:jc w:val="center"/>
        <w:rPr>
          <w:b/>
          <w:sz w:val="24"/>
          <w:szCs w:val="24"/>
        </w:rPr>
      </w:pPr>
      <w:r w:rsidRPr="00953C30">
        <w:rPr>
          <w:b/>
          <w:sz w:val="24"/>
          <w:szCs w:val="24"/>
        </w:rPr>
        <w:t>Drodzy Rodzice i Dzieci!</w:t>
      </w:r>
    </w:p>
    <w:p w:rsidR="002D30B3" w:rsidRPr="002D30B3" w:rsidRDefault="004F2809" w:rsidP="002D30B3">
      <w:pPr>
        <w:jc w:val="center"/>
        <w:rPr>
          <w:rFonts w:ascii="CentSchbookEU-Normal" w:hAnsi="CentSchbookEU-Normal" w:cs="CentSchbookEU-Normal"/>
          <w:sz w:val="20"/>
          <w:szCs w:val="20"/>
        </w:rPr>
      </w:pPr>
      <w:r w:rsidRPr="002D30B3">
        <w:rPr>
          <w:sz w:val="24"/>
          <w:szCs w:val="24"/>
        </w:rPr>
        <w:t xml:space="preserve">W dniu dzisiejszym </w:t>
      </w:r>
      <w:r w:rsidR="00875E09" w:rsidRPr="002D30B3">
        <w:rPr>
          <w:sz w:val="24"/>
          <w:szCs w:val="24"/>
        </w:rPr>
        <w:t>będz</w:t>
      </w:r>
      <w:r w:rsidR="002D30B3" w:rsidRPr="002D30B3">
        <w:rPr>
          <w:sz w:val="24"/>
          <w:szCs w:val="24"/>
        </w:rPr>
        <w:t>iemy</w:t>
      </w:r>
      <w:r w:rsidR="002D30B3" w:rsidRPr="002D30B3">
        <w:rPr>
          <w:rFonts w:ascii="CentSchbookEU-Normal" w:hAnsi="CentSchbookEU-Normal" w:cs="CentSchbookEU-Normal"/>
          <w:sz w:val="20"/>
          <w:szCs w:val="20"/>
        </w:rPr>
        <w:t xml:space="preserve"> nazywać podstawowe emocje człowieka i </w:t>
      </w:r>
      <w:r w:rsidR="002D30B3" w:rsidRPr="002D30B3">
        <w:rPr>
          <w:sz w:val="24"/>
          <w:szCs w:val="24"/>
        </w:rPr>
        <w:t xml:space="preserve"> je </w:t>
      </w:r>
      <w:r w:rsidR="002D30B3" w:rsidRPr="002D30B3">
        <w:rPr>
          <w:rFonts w:ascii="CentSchbookEU-Normal" w:hAnsi="CentSchbookEU-Normal" w:cs="CentSchbookEU-Normal"/>
          <w:sz w:val="20"/>
          <w:szCs w:val="20"/>
        </w:rPr>
        <w:t>rozpoznawać.</w:t>
      </w:r>
    </w:p>
    <w:p w:rsidR="00305329" w:rsidRDefault="002D30B3" w:rsidP="002D30B3">
      <w:pPr>
        <w:jc w:val="center"/>
        <w:rPr>
          <w:i/>
          <w:sz w:val="24"/>
          <w:szCs w:val="24"/>
        </w:rPr>
      </w:pPr>
      <w:r w:rsidRPr="002D30B3">
        <w:rPr>
          <w:rFonts w:ascii="CentSchbookEU-Normal" w:hAnsi="CentSchbookEU-Normal" w:cs="CentSchbookEU-Normal"/>
          <w:sz w:val="20"/>
          <w:szCs w:val="20"/>
        </w:rPr>
        <w:t xml:space="preserve"> Dowiemy się , jakie działania pomagają odzyskać dobry</w:t>
      </w:r>
      <w:r w:rsidRPr="002D30B3">
        <w:rPr>
          <w:sz w:val="24"/>
          <w:szCs w:val="24"/>
        </w:rPr>
        <w:t xml:space="preserve"> humor</w:t>
      </w:r>
      <w:r>
        <w:rPr>
          <w:i/>
          <w:sz w:val="24"/>
          <w:szCs w:val="24"/>
        </w:rPr>
        <w:t>.</w:t>
      </w:r>
    </w:p>
    <w:p w:rsidR="00640B40" w:rsidRDefault="002D30B3" w:rsidP="002D30B3">
      <w:pPr>
        <w:rPr>
          <w:sz w:val="24"/>
          <w:szCs w:val="24"/>
        </w:rPr>
      </w:pPr>
      <w:r>
        <w:rPr>
          <w:sz w:val="24"/>
          <w:szCs w:val="24"/>
        </w:rPr>
        <w:t>Propozycje zabaw:</w:t>
      </w:r>
    </w:p>
    <w:p w:rsidR="002D30B3" w:rsidRPr="002D30B3" w:rsidRDefault="002D30B3" w:rsidP="002D30B3">
      <w:pPr>
        <w:rPr>
          <w:rFonts w:ascii="CentSchbookEU-Bold" w:hAnsi="CentSchbookEU-Bold" w:cs="CentSchbookEU-Bold"/>
          <w:b/>
          <w:bCs/>
          <w:i/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Zestaw ćwiczeń porannych </w:t>
      </w:r>
      <w:r w:rsidRPr="002D30B3">
        <w:rPr>
          <w:b/>
          <w:i/>
          <w:sz w:val="24"/>
          <w:szCs w:val="24"/>
          <w:u w:val="single"/>
        </w:rPr>
        <w:t>:,,</w:t>
      </w:r>
      <w:r w:rsidRPr="002D30B3">
        <w:rPr>
          <w:rFonts w:ascii="CentSchbookEU-Bold" w:hAnsi="CentSchbookEU-Bold" w:cs="CentSchbookEU-Bold"/>
          <w:b/>
          <w:bCs/>
          <w:i/>
          <w:sz w:val="20"/>
          <w:szCs w:val="20"/>
          <w:u w:val="single"/>
        </w:rPr>
        <w:t xml:space="preserve"> Mamo, zobacz, jacy jesteśmy sprawni!”</w:t>
      </w:r>
    </w:p>
    <w:p w:rsidR="002D30B3" w:rsidRDefault="002D30B3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Dobrze słyszę </w:t>
      </w:r>
      <w:r>
        <w:rPr>
          <w:rFonts w:ascii="CentSchbookEU-Normal" w:hAnsi="CentSchbookEU-Normal" w:cs="CentSchbookEU-Normal"/>
          <w:sz w:val="20"/>
          <w:szCs w:val="20"/>
        </w:rPr>
        <w:t>– zabawa aktywizująca.</w:t>
      </w:r>
    </w:p>
    <w:p w:rsidR="002D30B3" w:rsidRDefault="002D30B3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stoją</w:t>
      </w:r>
      <w:r w:rsidR="004B1B82">
        <w:rPr>
          <w:rFonts w:ascii="CentSchbookEU-Normal" w:hAnsi="CentSchbookEU-Normal" w:cs="CentSchbookEU-Normal"/>
          <w:sz w:val="20"/>
          <w:szCs w:val="20"/>
        </w:rPr>
        <w:t xml:space="preserve"> ,</w:t>
      </w:r>
      <w:r>
        <w:rPr>
          <w:rFonts w:ascii="CentSchbookEU-Normal" w:hAnsi="CentSchbookEU-Normal" w:cs="CentSchbookEU-Normal"/>
          <w:sz w:val="20"/>
          <w:szCs w:val="20"/>
        </w:rPr>
        <w:t xml:space="preserve"> </w:t>
      </w:r>
      <w:r w:rsidR="004B1B82">
        <w:rPr>
          <w:rFonts w:ascii="CentSchbookEU-Normal" w:hAnsi="CentSchbookEU-Normal" w:cs="CentSchbookEU-Normal"/>
          <w:sz w:val="20"/>
          <w:szCs w:val="20"/>
        </w:rPr>
        <w:t>o</w:t>
      </w:r>
      <w:r>
        <w:rPr>
          <w:rFonts w:ascii="CentSchbookEU-Normal" w:hAnsi="CentSchbookEU-Normal" w:cs="CentSchbookEU-Normal"/>
          <w:sz w:val="20"/>
          <w:szCs w:val="20"/>
        </w:rPr>
        <w:t>trzymują woreczki i układają je przed sobą. Poruszają się truchtem po okręgu. Gdy</w:t>
      </w:r>
    </w:p>
    <w:p w:rsidR="002D30B3" w:rsidRDefault="004B1B82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rodzic</w:t>
      </w:r>
      <w:r w:rsidR="002D30B3">
        <w:rPr>
          <w:rFonts w:ascii="CentSchbookEU-Normal" w:hAnsi="CentSchbookEU-Normal" w:cs="CentSchbookEU-Normal"/>
          <w:sz w:val="20"/>
          <w:szCs w:val="20"/>
        </w:rPr>
        <w:t xml:space="preserve"> da sygnał, dzieci zatrzymują się, zwracają się twarzami w kierunku środka koła i uważnie nasłuchują.</w:t>
      </w:r>
    </w:p>
    <w:p w:rsidR="002D30B3" w:rsidRDefault="004B1B82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Rodzic</w:t>
      </w:r>
      <w:r w:rsidR="002D30B3">
        <w:rPr>
          <w:rFonts w:ascii="CentSchbookEU-Normal" w:hAnsi="CentSchbookEU-Normal" w:cs="CentSchbookEU-Normal"/>
          <w:sz w:val="20"/>
          <w:szCs w:val="20"/>
        </w:rPr>
        <w:t xml:space="preserve"> wykonuje określoną liczbę uderzeń w bębenek, a dzieci wykonują tyle uderzeń w woreczki,</w:t>
      </w:r>
    </w:p>
    <w:p w:rsidR="002D30B3" w:rsidRDefault="002D30B3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ile dźwięków usłyszały.</w:t>
      </w:r>
    </w:p>
    <w:p w:rsidR="004B1B82" w:rsidRDefault="004B1B82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2D30B3" w:rsidRDefault="002D30B3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Tak sprawne są moje ręce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2D30B3" w:rsidRDefault="002D30B3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unoszą wyprostowane ręce, trzymając nad głowami woreczki gimnastyczne. Wykonują naprzemienne</w:t>
      </w:r>
    </w:p>
    <w:p w:rsidR="002D30B3" w:rsidRDefault="002D30B3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krążenia ramion w przód. Kiedy jedna ręka wykonuje krążenie, druga – uniesiona –</w:t>
      </w:r>
      <w:r w:rsidR="004B1B82">
        <w:rPr>
          <w:rFonts w:ascii="CentSchbookEU-Normal" w:hAnsi="CentSchbookEU-Normal" w:cs="CentSchbookEU-Normal"/>
          <w:sz w:val="20"/>
          <w:szCs w:val="20"/>
        </w:rPr>
        <w:t xml:space="preserve"> trzyma woreczek nad </w:t>
      </w:r>
      <w:r>
        <w:rPr>
          <w:rFonts w:ascii="CentSchbookEU-Normal" w:hAnsi="CentSchbookEU-Normal" w:cs="CentSchbookEU-Normal"/>
          <w:sz w:val="20"/>
          <w:szCs w:val="20"/>
        </w:rPr>
        <w:t>głową. Należy wykonać osiem krążeń każdą ręką.</w:t>
      </w:r>
    </w:p>
    <w:p w:rsidR="004B1B82" w:rsidRDefault="004B1B82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2D30B3" w:rsidRDefault="002D30B3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Tak sprawne są moje nogi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2D30B3" w:rsidRDefault="002D30B3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Każde z dzieci unosi w przód ugiętą w kolanie nogę i układa na niej woreczek. Wykonuje krąż</w:t>
      </w:r>
      <w:r w:rsidR="004B1B82">
        <w:rPr>
          <w:rFonts w:ascii="CentSchbookEU-Normal" w:hAnsi="CentSchbookEU-Normal" w:cs="CentSchbookEU-Normal"/>
          <w:sz w:val="20"/>
          <w:szCs w:val="20"/>
        </w:rPr>
        <w:t xml:space="preserve">enia kolanem </w:t>
      </w:r>
      <w:r>
        <w:rPr>
          <w:rFonts w:ascii="CentSchbookEU-Normal" w:hAnsi="CentSchbookEU-Normal" w:cs="CentSchbookEU-Normal"/>
          <w:sz w:val="20"/>
          <w:szCs w:val="20"/>
        </w:rPr>
        <w:t>w taki sposób, aby nie zrzucić woreczka. Należy wykonać cztery krążenia każdą z nóg.</w:t>
      </w:r>
    </w:p>
    <w:p w:rsidR="004B1B82" w:rsidRDefault="004B1B82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2D30B3" w:rsidRDefault="002D30B3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sprawny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2D30B3" w:rsidRDefault="002D30B3" w:rsidP="002D30B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wykonują skłon w przód, układają woreczki na podłodze i prostują się. Następnie wykonują kolejny</w:t>
      </w:r>
    </w:p>
    <w:p w:rsidR="0056316E" w:rsidRDefault="002D30B3" w:rsidP="002D30B3">
      <w:pPr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skłon, chwytają woreczki w dłonie i podnoszą je nad głowę. Ćwiczenie należy powtórzyć osiem razy.</w:t>
      </w:r>
    </w:p>
    <w:p w:rsidR="007F1EA8" w:rsidRDefault="007F1EA8" w:rsidP="002D30B3">
      <w:pPr>
        <w:rPr>
          <w:rFonts w:ascii="CentSchbookEU-Normal" w:hAnsi="CentSchbookEU-Normal" w:cs="CentSchbookEU-Normal"/>
          <w:sz w:val="20"/>
          <w:szCs w:val="20"/>
        </w:rPr>
      </w:pPr>
    </w:p>
    <w:p w:rsidR="007F1EA8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Co czujemy? </w:t>
      </w:r>
      <w:r>
        <w:rPr>
          <w:rFonts w:ascii="CentSchbookEU-Normal" w:hAnsi="CentSchbookEU-Normal" w:cs="CentSchbookEU-Normal"/>
          <w:sz w:val="20"/>
          <w:szCs w:val="20"/>
        </w:rPr>
        <w:t>– zagadki o uczuciach i emocjach.</w:t>
      </w:r>
    </w:p>
    <w:p w:rsidR="007F1EA8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słuchają zagadek czytanych z odpowiednią</w:t>
      </w:r>
    </w:p>
    <w:p w:rsidR="007F1EA8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intonacją</w:t>
      </w:r>
      <w:r w:rsidR="00524A72">
        <w:rPr>
          <w:rFonts w:ascii="CentSchbookEU-Normal" w:hAnsi="CentSchbookEU-Normal" w:cs="CentSchbookEU-Normal"/>
          <w:sz w:val="20"/>
          <w:szCs w:val="20"/>
        </w:rPr>
        <w:t xml:space="preserve"> przez rodzica</w:t>
      </w:r>
      <w:r>
        <w:rPr>
          <w:rFonts w:ascii="CentSchbookEU-Normal" w:hAnsi="CentSchbookEU-Normal" w:cs="CentSchbookEU-Normal"/>
          <w:sz w:val="20"/>
          <w:szCs w:val="20"/>
        </w:rPr>
        <w:t>. Nazywają uczucia,</w:t>
      </w:r>
    </w:p>
    <w:p w:rsidR="007F1EA8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które im towarzyszą, gdy znajdują się w określonej</w:t>
      </w:r>
    </w:p>
    <w:p w:rsidR="007F1EA8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sytuacji. Jeśli dzieci mają problem z nazwaniem</w:t>
      </w:r>
    </w:p>
    <w:p w:rsidR="007F1EA8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emocji wyłącznie na podstawie zagadki słownej,</w:t>
      </w:r>
    </w:p>
    <w:p w:rsidR="007F1EA8" w:rsidRDefault="00524A72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rodzic</w:t>
      </w:r>
      <w:r w:rsidR="007F1EA8">
        <w:rPr>
          <w:rFonts w:ascii="CentSchbookEU-Normal" w:hAnsi="CentSchbookEU-Normal" w:cs="CentSchbookEU-Normal"/>
          <w:sz w:val="20"/>
          <w:szCs w:val="20"/>
        </w:rPr>
        <w:t xml:space="preserve"> może wspomóc się również fotografiami</w:t>
      </w:r>
    </w:p>
    <w:p w:rsidR="007F1EA8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lub ilustracjami osób, których twarze wyrażają</w:t>
      </w:r>
    </w:p>
    <w:p w:rsidR="007F1EA8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dane uczucie. Dzieci mogą spróbować wyrazić</w:t>
      </w:r>
    </w:p>
    <w:p w:rsidR="007F1EA8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nazwane emocje za pomocą mimiki, gestu, ruchu.</w:t>
      </w:r>
    </w:p>
    <w:p w:rsidR="00524A72" w:rsidRDefault="00524A72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FF000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FF0000"/>
          <w:sz w:val="20"/>
          <w:szCs w:val="20"/>
        </w:rPr>
        <w:t>Za nic z łóżka wstać nie mogę,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FF000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FF0000"/>
          <w:sz w:val="20"/>
          <w:szCs w:val="20"/>
        </w:rPr>
        <w:t>bo coś złapie mnie za nogę.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FF000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FF0000"/>
          <w:sz w:val="20"/>
          <w:szCs w:val="20"/>
        </w:rPr>
        <w:t>Kto uczucie to rozumie,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FF000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FF0000"/>
          <w:sz w:val="20"/>
          <w:szCs w:val="20"/>
        </w:rPr>
        <w:t xml:space="preserve">może nazwę dać mu umie? </w:t>
      </w:r>
      <w:r w:rsidRPr="00524A72">
        <w:rPr>
          <w:rFonts w:ascii="CentSchbookEU-Normal" w:hAnsi="CentSchbookEU-Normal" w:cs="CentSchbookEU-Normal"/>
          <w:color w:val="FF0000"/>
          <w:sz w:val="20"/>
          <w:szCs w:val="20"/>
        </w:rPr>
        <w:t>(strach, lęk, obawa)</w:t>
      </w:r>
    </w:p>
    <w:p w:rsidR="00524A72" w:rsidRDefault="00524A72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206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002060"/>
          <w:sz w:val="20"/>
          <w:szCs w:val="20"/>
        </w:rPr>
        <w:t>Siedzę w kącie, głowę zwieszam,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206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002060"/>
          <w:sz w:val="20"/>
          <w:szCs w:val="20"/>
        </w:rPr>
        <w:t>nawet żart mnie nie rozśmiesza.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206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002060"/>
          <w:sz w:val="20"/>
          <w:szCs w:val="20"/>
        </w:rPr>
        <w:t>Niech więc ktoś tę sprawę zgłębi: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206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002060"/>
          <w:sz w:val="20"/>
          <w:szCs w:val="20"/>
        </w:rPr>
        <w:t xml:space="preserve">jakie mnie uczucie gnębi? </w:t>
      </w:r>
      <w:r w:rsidRPr="00524A72">
        <w:rPr>
          <w:rFonts w:ascii="CentSchbookEU-Normal" w:hAnsi="CentSchbookEU-Normal" w:cs="CentSchbookEU-Normal"/>
          <w:color w:val="002060"/>
          <w:sz w:val="20"/>
          <w:szCs w:val="20"/>
        </w:rPr>
        <w:t>(smutek, przygnębienie)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92D05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92D050"/>
          <w:sz w:val="20"/>
          <w:szCs w:val="20"/>
        </w:rPr>
        <w:lastRenderedPageBreak/>
        <w:t>Ciągle tańczę, skaczę, śpiewam,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92D05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92D050"/>
          <w:sz w:val="20"/>
          <w:szCs w:val="20"/>
        </w:rPr>
        <w:t>chcę, by śmiechem świat rozbrzmiewał!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92D05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92D050"/>
          <w:sz w:val="20"/>
          <w:szCs w:val="20"/>
        </w:rPr>
        <w:t>Przejrzyj znanych uczuć listę,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92D05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92D050"/>
          <w:sz w:val="20"/>
          <w:szCs w:val="20"/>
        </w:rPr>
        <w:t xml:space="preserve">które jest tu oczywiste? </w:t>
      </w:r>
      <w:r w:rsidRPr="00524A72">
        <w:rPr>
          <w:rFonts w:ascii="CentSchbookEU-Normal" w:hAnsi="CentSchbookEU-Normal" w:cs="CentSchbookEU-Normal"/>
          <w:color w:val="92D050"/>
          <w:sz w:val="20"/>
          <w:szCs w:val="20"/>
        </w:rPr>
        <w:t>(radość, szczęście)</w:t>
      </w:r>
    </w:p>
    <w:p w:rsidR="00524A72" w:rsidRDefault="00524A72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4A442A" w:themeColor="background2" w:themeShade="4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4A442A" w:themeColor="background2" w:themeShade="40"/>
          <w:sz w:val="20"/>
          <w:szCs w:val="20"/>
        </w:rPr>
        <w:t>Kot po rynnie chodzi ładnie,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4A442A" w:themeColor="background2" w:themeShade="4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4A442A" w:themeColor="background2" w:themeShade="40"/>
          <w:sz w:val="20"/>
          <w:szCs w:val="20"/>
        </w:rPr>
        <w:t>liczę na to, że nie spadnie.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4A442A" w:themeColor="background2" w:themeShade="4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4A442A" w:themeColor="background2" w:themeShade="40"/>
          <w:sz w:val="20"/>
          <w:szCs w:val="20"/>
        </w:rPr>
        <w:t>Powiedz krótko, czy w tych słowach,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4A442A" w:themeColor="background2" w:themeShade="40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4A442A" w:themeColor="background2" w:themeShade="40"/>
          <w:sz w:val="20"/>
          <w:szCs w:val="20"/>
        </w:rPr>
        <w:t xml:space="preserve">jakieś się uczucie chowa? </w:t>
      </w:r>
      <w:r w:rsidRPr="00524A72">
        <w:rPr>
          <w:rFonts w:ascii="CentSchbookEU-Normal" w:hAnsi="CentSchbookEU-Normal" w:cs="CentSchbookEU-Normal"/>
          <w:color w:val="4A442A" w:themeColor="background2" w:themeShade="40"/>
          <w:sz w:val="20"/>
          <w:szCs w:val="20"/>
        </w:rPr>
        <w:t>(strach, lęk)</w:t>
      </w:r>
    </w:p>
    <w:p w:rsidR="00524A72" w:rsidRPr="00524A72" w:rsidRDefault="00524A72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548DD4" w:themeColor="text2" w:themeTint="99"/>
          <w:sz w:val="20"/>
          <w:szCs w:val="20"/>
        </w:rPr>
      </w:pP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548DD4" w:themeColor="text2" w:themeTint="99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548DD4" w:themeColor="text2" w:themeTint="99"/>
          <w:sz w:val="20"/>
          <w:szCs w:val="20"/>
        </w:rPr>
        <w:t>Wciąż zadręcza mnie pytanie: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548DD4" w:themeColor="text2" w:themeTint="99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548DD4" w:themeColor="text2" w:themeTint="99"/>
          <w:sz w:val="20"/>
          <w:szCs w:val="20"/>
        </w:rPr>
        <w:t>Czemu on to ma, a ja nie?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548DD4" w:themeColor="text2" w:themeTint="99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548DD4" w:themeColor="text2" w:themeTint="99"/>
          <w:sz w:val="20"/>
          <w:szCs w:val="20"/>
        </w:rPr>
        <w:t>Jakie to uczucie budzi,</w:t>
      </w:r>
    </w:p>
    <w:p w:rsidR="007F1EA8" w:rsidRPr="00524A72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548DD4" w:themeColor="text2" w:themeTint="99"/>
          <w:sz w:val="20"/>
          <w:szCs w:val="20"/>
        </w:rPr>
      </w:pPr>
      <w:r w:rsidRPr="00524A72">
        <w:rPr>
          <w:rFonts w:ascii="CentSchbookEU-Italic" w:hAnsi="CentSchbookEU-Italic" w:cs="CentSchbookEU-Italic"/>
          <w:i/>
          <w:iCs/>
          <w:color w:val="548DD4" w:themeColor="text2" w:themeTint="99"/>
          <w:sz w:val="20"/>
          <w:szCs w:val="20"/>
        </w:rPr>
        <w:t xml:space="preserve">czy odpowiedź cię nie trudzi? </w:t>
      </w:r>
      <w:r w:rsidRPr="00524A72">
        <w:rPr>
          <w:rFonts w:ascii="CentSchbookEU-Normal" w:hAnsi="CentSchbookEU-Normal" w:cs="CentSchbookEU-Normal"/>
          <w:color w:val="548DD4" w:themeColor="text2" w:themeTint="99"/>
          <w:sz w:val="20"/>
          <w:szCs w:val="20"/>
        </w:rPr>
        <w:t>(zazdrość)</w:t>
      </w:r>
    </w:p>
    <w:p w:rsidR="00524A72" w:rsidRDefault="00524A72" w:rsidP="007F1EA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7F1EA8" w:rsidRPr="00090DEA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D0D0D" w:themeColor="text1" w:themeTint="F2"/>
          <w:sz w:val="20"/>
          <w:szCs w:val="20"/>
        </w:rPr>
      </w:pPr>
      <w:r w:rsidRPr="00090DEA">
        <w:rPr>
          <w:rFonts w:ascii="CentSchbookEU-Italic" w:hAnsi="CentSchbookEU-Italic" w:cs="CentSchbookEU-Italic"/>
          <w:i/>
          <w:iCs/>
          <w:color w:val="0D0D0D" w:themeColor="text1" w:themeTint="F2"/>
          <w:sz w:val="20"/>
          <w:szCs w:val="20"/>
        </w:rPr>
        <w:t>Sam przypadków tych nie zliczę,</w:t>
      </w:r>
    </w:p>
    <w:p w:rsidR="007F1EA8" w:rsidRPr="00090DEA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D0D0D" w:themeColor="text1" w:themeTint="F2"/>
          <w:sz w:val="20"/>
          <w:szCs w:val="20"/>
        </w:rPr>
      </w:pPr>
      <w:r w:rsidRPr="00090DEA">
        <w:rPr>
          <w:rFonts w:ascii="CentSchbookEU-Italic" w:hAnsi="CentSchbookEU-Italic" w:cs="CentSchbookEU-Italic"/>
          <w:i/>
          <w:iCs/>
          <w:color w:val="0D0D0D" w:themeColor="text1" w:themeTint="F2"/>
          <w:sz w:val="20"/>
          <w:szCs w:val="20"/>
        </w:rPr>
        <w:t>kiedy wściekam się i krzyczę.</w:t>
      </w:r>
    </w:p>
    <w:p w:rsidR="007F1EA8" w:rsidRPr="00090DEA" w:rsidRDefault="007F1EA8" w:rsidP="007F1EA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D0D0D" w:themeColor="text1" w:themeTint="F2"/>
          <w:sz w:val="20"/>
          <w:szCs w:val="20"/>
        </w:rPr>
      </w:pPr>
      <w:r w:rsidRPr="00090DEA">
        <w:rPr>
          <w:rFonts w:ascii="CentSchbookEU-Italic" w:hAnsi="CentSchbookEU-Italic" w:cs="CentSchbookEU-Italic"/>
          <w:i/>
          <w:iCs/>
          <w:color w:val="0D0D0D" w:themeColor="text1" w:themeTint="F2"/>
          <w:sz w:val="20"/>
          <w:szCs w:val="20"/>
        </w:rPr>
        <w:t>Powiedz, jeśli się nie boisz,</w:t>
      </w:r>
    </w:p>
    <w:p w:rsidR="004B1B82" w:rsidRPr="00090DEA" w:rsidRDefault="007F1EA8" w:rsidP="007F1EA8">
      <w:pPr>
        <w:rPr>
          <w:rFonts w:ascii="CentSchbookEU-Normal" w:hAnsi="CentSchbookEU-Normal" w:cs="CentSchbookEU-Normal"/>
          <w:color w:val="0D0D0D" w:themeColor="text1" w:themeTint="F2"/>
          <w:sz w:val="20"/>
          <w:szCs w:val="20"/>
        </w:rPr>
      </w:pPr>
      <w:r w:rsidRPr="00090DEA">
        <w:rPr>
          <w:rFonts w:ascii="CentSchbookEU-Italic" w:hAnsi="CentSchbookEU-Italic" w:cs="CentSchbookEU-Italic"/>
          <w:i/>
          <w:iCs/>
          <w:color w:val="0D0D0D" w:themeColor="text1" w:themeTint="F2"/>
          <w:sz w:val="20"/>
          <w:szCs w:val="20"/>
        </w:rPr>
        <w:t xml:space="preserve">które z uczuć za tym stoi? </w:t>
      </w:r>
      <w:r w:rsidRPr="00090DEA">
        <w:rPr>
          <w:rFonts w:ascii="CentSchbookEU-Normal" w:hAnsi="CentSchbookEU-Normal" w:cs="CentSchbookEU-Normal"/>
          <w:color w:val="0D0D0D" w:themeColor="text1" w:themeTint="F2"/>
          <w:sz w:val="20"/>
          <w:szCs w:val="20"/>
        </w:rPr>
        <w:t>(gniew, wściekłość, złość)</w:t>
      </w:r>
    </w:p>
    <w:p w:rsidR="00BC792F" w:rsidRPr="00BC792F" w:rsidRDefault="00BC792F" w:rsidP="00BC792F">
      <w:pPr>
        <w:rPr>
          <w:rFonts w:ascii="CentSchbookEU-Normal" w:hAnsi="CentSchbookEU-Normal" w:cs="CentSchbookEU-Normal"/>
          <w:b/>
          <w:color w:val="FF0000"/>
          <w:sz w:val="20"/>
          <w:szCs w:val="20"/>
        </w:rPr>
      </w:pPr>
      <w:r>
        <w:rPr>
          <w:rFonts w:ascii="CentSchbookEU-Normal" w:hAnsi="CentSchbookEU-Normal" w:cs="CentSchbookEU-Normal"/>
          <w:b/>
          <w:color w:val="FF0000"/>
          <w:sz w:val="20"/>
          <w:szCs w:val="20"/>
        </w:rPr>
        <w:t>smutek                                                   złość</w:t>
      </w:r>
    </w:p>
    <w:p w:rsidR="00825F47" w:rsidRPr="00524A72" w:rsidRDefault="00825F47" w:rsidP="007F1EA8">
      <w:pPr>
        <w:rPr>
          <w:b/>
          <w:i/>
          <w:color w:val="FF0000"/>
          <w:sz w:val="24"/>
          <w:szCs w:val="24"/>
        </w:rPr>
      </w:pPr>
      <w:r>
        <w:rPr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2133600" cy="1562100"/>
            <wp:effectExtent l="0" t="0" r="0" b="0"/>
            <wp:docPr id="1" name="Obraz 1" descr="C:\Users\Samsung\Downloads\childrens-eyes-191451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childrens-eyes-1914519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1949450" cy="1562100"/>
            <wp:effectExtent l="0" t="0" r="0" b="0"/>
            <wp:docPr id="2" name="Obraz 2" descr="C:\Users\Samsung\Downloads\boy-273665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boy-2736659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6E" w:rsidRPr="0056316E" w:rsidRDefault="00BC792F" w:rsidP="00BC792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C5F31E" wp14:editId="0C0CC98D">
            <wp:extent cx="1949450" cy="1803400"/>
            <wp:effectExtent l="0" t="0" r="0" b="6350"/>
            <wp:docPr id="3" name="Obraz 3" descr="C:\Users\Samsung\Downloads\person-120514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ownloads\person-1205140_6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781300" cy="1851303"/>
            <wp:effectExtent l="0" t="0" r="0" b="0"/>
            <wp:docPr id="4" name="Obraz 4" descr="C:\Users\Samsung\Downloads\child-666352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ownloads\child-666352_6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13" cy="185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6E" w:rsidRDefault="00BC792F" w:rsidP="0056316E">
      <w:pPr>
        <w:rPr>
          <w:b/>
          <w:color w:val="FF0000"/>
          <w:sz w:val="24"/>
          <w:szCs w:val="24"/>
        </w:rPr>
      </w:pPr>
      <w:r w:rsidRPr="00BC792F">
        <w:rPr>
          <w:b/>
          <w:color w:val="FF0000"/>
          <w:sz w:val="24"/>
          <w:szCs w:val="24"/>
        </w:rPr>
        <w:t>Strach</w:t>
      </w:r>
      <w:r>
        <w:rPr>
          <w:b/>
          <w:color w:val="FF0000"/>
          <w:sz w:val="24"/>
          <w:szCs w:val="24"/>
        </w:rPr>
        <w:t xml:space="preserve">                                              Radość</w:t>
      </w:r>
    </w:p>
    <w:p w:rsidR="00DD1505" w:rsidRDefault="00DD1505" w:rsidP="0056316E">
      <w:pPr>
        <w:rPr>
          <w:b/>
          <w:color w:val="FF0000"/>
          <w:sz w:val="24"/>
          <w:szCs w:val="24"/>
        </w:rPr>
      </w:pPr>
    </w:p>
    <w:p w:rsidR="00DD1505" w:rsidRDefault="00DD1505" w:rsidP="00DD150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</w:t>
      </w:r>
      <w:r>
        <w:rPr>
          <w:rFonts w:ascii="CentSchbookEU-Bold" w:hAnsi="CentSchbookEU-Bold" w:cs="CentSchbookEU-Bold"/>
          <w:b/>
          <w:bCs/>
          <w:sz w:val="20"/>
          <w:szCs w:val="20"/>
        </w:rPr>
        <w:t>Co mogę zrobić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, kiedy mama jest smutna? </w:t>
      </w:r>
      <w:r>
        <w:rPr>
          <w:rFonts w:ascii="CentSchbookEU-Normal" w:hAnsi="CentSchbookEU-Normal" w:cs="CentSchbookEU-Normal"/>
          <w:sz w:val="20"/>
          <w:szCs w:val="20"/>
        </w:rPr>
        <w:t>– rozmowa, poszukiwanie sposobów na smutek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 </w:t>
      </w:r>
      <w:r>
        <w:rPr>
          <w:rFonts w:ascii="CentSchbookEU-Normal" w:hAnsi="CentSchbookEU-Normal" w:cs="CentSchbookEU-Normal"/>
          <w:sz w:val="20"/>
          <w:szCs w:val="20"/>
        </w:rPr>
        <w:t xml:space="preserve"> i </w:t>
      </w:r>
      <w:r>
        <w:rPr>
          <w:rFonts w:ascii="CentSchbookEU-Normal" w:hAnsi="CentSchbookEU-Normal" w:cs="CentSchbookEU-Normal"/>
          <w:sz w:val="20"/>
          <w:szCs w:val="20"/>
        </w:rPr>
        <w:t>zł</w:t>
      </w:r>
      <w:r>
        <w:rPr>
          <w:rFonts w:ascii="CentSchbookEU-Normal" w:hAnsi="CentSchbookEU-Normal" w:cs="CentSchbookEU-Normal"/>
          <w:sz w:val="20"/>
          <w:szCs w:val="20"/>
        </w:rPr>
        <w:t xml:space="preserve">y </w:t>
      </w:r>
      <w:r>
        <w:rPr>
          <w:rFonts w:ascii="CentSchbookEU-Normal" w:hAnsi="CentSchbookEU-Normal" w:cs="CentSchbookEU-Normal"/>
          <w:sz w:val="20"/>
          <w:szCs w:val="20"/>
        </w:rPr>
        <w:t>nastrój mamy.</w:t>
      </w:r>
    </w:p>
    <w:p w:rsidR="00DD1505" w:rsidRPr="00DD1505" w:rsidRDefault="00DD1505" w:rsidP="00DD1505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DD1505" w:rsidRDefault="00DD1505" w:rsidP="00DD150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zastanawiają się, kiedy mama jest smutna,</w:t>
      </w:r>
    </w:p>
    <w:p w:rsidR="00DD1505" w:rsidRDefault="00DD1505" w:rsidP="00DD150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zła lub zmęczona. Nazywają te sytuacje. Zastanawiają</w:t>
      </w:r>
    </w:p>
    <w:p w:rsidR="00DD1505" w:rsidRDefault="00DD1505" w:rsidP="00DD150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się, czy zdarza im się czasami sprawić mamie</w:t>
      </w:r>
    </w:p>
    <w:p w:rsidR="00DD1505" w:rsidRDefault="00DD1505" w:rsidP="00DD150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przykrość, przysporzyć zmartwień. Dzieci proponują,</w:t>
      </w:r>
    </w:p>
    <w:p w:rsidR="00DD1505" w:rsidRDefault="00DD1505" w:rsidP="00DD150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w jaki sposób można w takich sytuacjach</w:t>
      </w:r>
    </w:p>
    <w:p w:rsidR="00DD1505" w:rsidRDefault="00DD1505" w:rsidP="00DD150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lastRenderedPageBreak/>
        <w:t>poprawić mamie nastrój, np. pozwolić jej chwilę</w:t>
      </w:r>
    </w:p>
    <w:p w:rsidR="00DD1505" w:rsidRDefault="00DD1505" w:rsidP="00DD150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odpocząć, przytulić się, powiedzieć mamie, że się ją</w:t>
      </w:r>
    </w:p>
    <w:p w:rsidR="00DD1505" w:rsidRDefault="00DD1505" w:rsidP="00DD150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kocha, poprosić tatę, żeby zrobił dla niej herbatę,</w:t>
      </w:r>
    </w:p>
    <w:p w:rsidR="00DD1505" w:rsidRDefault="00DD1505" w:rsidP="00DD150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mile spędzić z mamą czas, zapytać, czy chciałaby</w:t>
      </w:r>
    </w:p>
    <w:p w:rsidR="00DD1505" w:rsidRDefault="00DD1505" w:rsidP="00DD1505">
      <w:pPr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porozmawiać i opowiedzieć o tym, czym się martwi.</w:t>
      </w:r>
    </w:p>
    <w:p w:rsidR="00DD1505" w:rsidRPr="00425BF8" w:rsidRDefault="00DD1505" w:rsidP="00DD1505">
      <w:pPr>
        <w:rPr>
          <w:rFonts w:ascii="CentSchbookEU-Normal" w:hAnsi="CentSchbookEU-Normal" w:cs="CentSchbookEU-Normal"/>
          <w:b/>
          <w:color w:val="92D050"/>
          <w:sz w:val="24"/>
          <w:szCs w:val="24"/>
        </w:rPr>
      </w:pPr>
      <w:r w:rsidRPr="00425BF8">
        <w:rPr>
          <w:rFonts w:ascii="CentSchbookEU-Normal" w:hAnsi="CentSchbookEU-Normal" w:cs="CentSchbookEU-Normal"/>
          <w:b/>
          <w:color w:val="92D050"/>
          <w:sz w:val="24"/>
          <w:szCs w:val="24"/>
        </w:rPr>
        <w:t>Propozycja zabawy dla dzieci chętnych:</w:t>
      </w:r>
    </w:p>
    <w:p w:rsidR="00DD1505" w:rsidRDefault="000012B9" w:rsidP="00DD1505">
      <w:pPr>
        <w:rPr>
          <w:rFonts w:ascii="CentSchbookEU-Normal" w:hAnsi="CentSchbookEU-Normal" w:cs="CentSchbookEU-Norm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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Dziecięce SPA </w:t>
      </w:r>
      <w:r>
        <w:rPr>
          <w:rFonts w:ascii="CentSchbookEU-Normal" w:hAnsi="CentSchbookEU-Normal" w:cs="CentSchbookEU-Normal"/>
          <w:sz w:val="20"/>
          <w:szCs w:val="20"/>
        </w:rPr>
        <w:t>– masażyk relaksacyjny dla</w:t>
      </w:r>
      <w:r w:rsidR="00425BF8">
        <w:rPr>
          <w:rFonts w:ascii="CentSchbookEU-Normal" w:hAnsi="CentSchbookEU-Normal" w:cs="CentSchbookEU-Normal"/>
          <w:sz w:val="20"/>
          <w:szCs w:val="20"/>
        </w:rPr>
        <w:t xml:space="preserve"> mamy.</w:t>
      </w:r>
      <w:bookmarkStart w:id="0" w:name="_GoBack"/>
      <w:bookmarkEnd w:id="0"/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</w:pPr>
      <w:r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  <w:t>Moja mama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Moja mama ma piękne oczy (delikatne uderzanie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opuszkami palców w okolicach oczu)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i nosek ma najpiękniejszy. (głaskanie nosa z góry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na dół, od nasady, do czubka)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Gdy się śmieje, śmieje się świat, (delikatne uderzanie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opuszkami palców w okolicach ust)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bo śmiech mamy jest najszczerszy.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Moja mama ma ładne włosy (wkładanie palców we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włosy i masowanie skóry głowy)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i policzki śliczne, rumiane. (delikatne chwytanie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palcami skóry twarzy)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Gdy urosnę, będę jak mama (przeciąganie się jak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przy wstaniu z łóżka)</w:t>
      </w:r>
    </w:p>
    <w:p w:rsidR="00425BF8" w:rsidRDefault="00425BF8" w:rsidP="00425BF8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I, jak ona, z uśmiechem z łóżka wstanę.</w:t>
      </w:r>
    </w:p>
    <w:p w:rsidR="00425BF8" w:rsidRPr="00DD1505" w:rsidRDefault="00425BF8" w:rsidP="00425BF8">
      <w:pPr>
        <w:jc w:val="center"/>
        <w:rPr>
          <w:b/>
          <w:color w:val="FF0000"/>
          <w:sz w:val="24"/>
          <w:szCs w:val="24"/>
        </w:rPr>
      </w:pPr>
      <w:r>
        <w:rPr>
          <w:rFonts w:ascii="CentSchbookEU-Italic" w:hAnsi="CentSchbookEU-Italic" w:cs="CentSchbookEU-Italic"/>
          <w:i/>
          <w:iCs/>
          <w:sz w:val="18"/>
          <w:szCs w:val="18"/>
        </w:rPr>
        <w:t>Magdalena Ledwoń</w:t>
      </w:r>
    </w:p>
    <w:p w:rsidR="00482FE4" w:rsidRDefault="00ED0ABC">
      <w:pPr>
        <w:rPr>
          <w:i/>
        </w:rPr>
      </w:pPr>
      <w:r>
        <w:rPr>
          <w:i/>
        </w:rPr>
        <w:t>Źródła:</w:t>
      </w:r>
      <w:r>
        <w:rPr>
          <w:i/>
        </w:rPr>
        <w:br/>
        <w:t>,,Dzieciaki w akcji" Książka Nauczyciela, Wydawnictwo Nowa Era</w:t>
      </w:r>
      <w:r w:rsidR="00482FE4">
        <w:rPr>
          <w:i/>
        </w:rPr>
        <w:br/>
      </w:r>
    </w:p>
    <w:p w:rsidR="00ED0ABC" w:rsidRPr="00ED0ABC" w:rsidRDefault="00ED0ABC">
      <w:pPr>
        <w:rPr>
          <w:b/>
        </w:rPr>
      </w:pPr>
      <w:r w:rsidRPr="00ED0ABC">
        <w:rPr>
          <w:b/>
        </w:rPr>
        <w:t>ŻYCZYMY MIŁEJ ZABAWY!</w:t>
      </w:r>
    </w:p>
    <w:p w:rsidR="001A2A73" w:rsidRDefault="001A2A73"/>
    <w:sectPr w:rsidR="001A2A73" w:rsidSect="00C8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4E" w:rsidRDefault="002D304E" w:rsidP="007F1EA8">
      <w:pPr>
        <w:spacing w:after="0" w:line="240" w:lineRule="auto"/>
      </w:pPr>
      <w:r>
        <w:separator/>
      </w:r>
    </w:p>
  </w:endnote>
  <w:endnote w:type="continuationSeparator" w:id="0">
    <w:p w:rsidR="002D304E" w:rsidRDefault="002D304E" w:rsidP="007F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4E" w:rsidRDefault="002D304E" w:rsidP="007F1EA8">
      <w:pPr>
        <w:spacing w:after="0" w:line="240" w:lineRule="auto"/>
      </w:pPr>
      <w:r>
        <w:separator/>
      </w:r>
    </w:p>
  </w:footnote>
  <w:footnote w:type="continuationSeparator" w:id="0">
    <w:p w:rsidR="002D304E" w:rsidRDefault="002D304E" w:rsidP="007F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B"/>
    <w:rsid w:val="000012B9"/>
    <w:rsid w:val="00035360"/>
    <w:rsid w:val="00043AB8"/>
    <w:rsid w:val="00063251"/>
    <w:rsid w:val="00090DEA"/>
    <w:rsid w:val="00124479"/>
    <w:rsid w:val="001A2A73"/>
    <w:rsid w:val="001A5822"/>
    <w:rsid w:val="001A6899"/>
    <w:rsid w:val="001B221A"/>
    <w:rsid w:val="001B3873"/>
    <w:rsid w:val="001F28B6"/>
    <w:rsid w:val="001F52F8"/>
    <w:rsid w:val="00203CD6"/>
    <w:rsid w:val="00212A45"/>
    <w:rsid w:val="00246423"/>
    <w:rsid w:val="002D304E"/>
    <w:rsid w:val="002D30B3"/>
    <w:rsid w:val="00305329"/>
    <w:rsid w:val="003278DB"/>
    <w:rsid w:val="00360987"/>
    <w:rsid w:val="00361B68"/>
    <w:rsid w:val="00385468"/>
    <w:rsid w:val="00392383"/>
    <w:rsid w:val="003A1549"/>
    <w:rsid w:val="003D71CA"/>
    <w:rsid w:val="00425BF8"/>
    <w:rsid w:val="0046289B"/>
    <w:rsid w:val="00482FE4"/>
    <w:rsid w:val="004B1B82"/>
    <w:rsid w:val="004B3960"/>
    <w:rsid w:val="004F2809"/>
    <w:rsid w:val="00524A72"/>
    <w:rsid w:val="005460D9"/>
    <w:rsid w:val="00557626"/>
    <w:rsid w:val="0056316E"/>
    <w:rsid w:val="005A6DB9"/>
    <w:rsid w:val="005B0E99"/>
    <w:rsid w:val="005E6A9D"/>
    <w:rsid w:val="00600FD7"/>
    <w:rsid w:val="00605AD9"/>
    <w:rsid w:val="00607354"/>
    <w:rsid w:val="00640B40"/>
    <w:rsid w:val="006652D9"/>
    <w:rsid w:val="00690225"/>
    <w:rsid w:val="006A5DEC"/>
    <w:rsid w:val="006F756A"/>
    <w:rsid w:val="00700383"/>
    <w:rsid w:val="007F1EA8"/>
    <w:rsid w:val="00804C4C"/>
    <w:rsid w:val="00825F47"/>
    <w:rsid w:val="0085214F"/>
    <w:rsid w:val="00853F0E"/>
    <w:rsid w:val="00875E09"/>
    <w:rsid w:val="0095173B"/>
    <w:rsid w:val="00953C30"/>
    <w:rsid w:val="009758B5"/>
    <w:rsid w:val="00A033DD"/>
    <w:rsid w:val="00A05FD5"/>
    <w:rsid w:val="00A3278B"/>
    <w:rsid w:val="00A712AA"/>
    <w:rsid w:val="00AE088C"/>
    <w:rsid w:val="00B347E9"/>
    <w:rsid w:val="00B470C7"/>
    <w:rsid w:val="00BC792F"/>
    <w:rsid w:val="00BD5C3B"/>
    <w:rsid w:val="00C02C8C"/>
    <w:rsid w:val="00C31656"/>
    <w:rsid w:val="00C84B96"/>
    <w:rsid w:val="00C876D9"/>
    <w:rsid w:val="00C87B1D"/>
    <w:rsid w:val="00CA5461"/>
    <w:rsid w:val="00D03531"/>
    <w:rsid w:val="00D130A2"/>
    <w:rsid w:val="00D8136A"/>
    <w:rsid w:val="00DC5F84"/>
    <w:rsid w:val="00DD0A1C"/>
    <w:rsid w:val="00DD1505"/>
    <w:rsid w:val="00DD46BC"/>
    <w:rsid w:val="00E82456"/>
    <w:rsid w:val="00ED0ABC"/>
    <w:rsid w:val="00EF1BEB"/>
    <w:rsid w:val="00F07B9B"/>
    <w:rsid w:val="00F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EA8"/>
  </w:style>
  <w:style w:type="paragraph" w:styleId="Stopka">
    <w:name w:val="footer"/>
    <w:basedOn w:val="Normalny"/>
    <w:link w:val="StopkaZnak"/>
    <w:uiPriority w:val="99"/>
    <w:unhideWhenUsed/>
    <w:rsid w:val="007F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EA8"/>
  </w:style>
  <w:style w:type="paragraph" w:styleId="Stopka">
    <w:name w:val="footer"/>
    <w:basedOn w:val="Normalny"/>
    <w:link w:val="StopkaZnak"/>
    <w:uiPriority w:val="99"/>
    <w:unhideWhenUsed/>
    <w:rsid w:val="007F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Samsung</cp:lastModifiedBy>
  <cp:revision>8</cp:revision>
  <dcterms:created xsi:type="dcterms:W3CDTF">2020-05-13T11:37:00Z</dcterms:created>
  <dcterms:modified xsi:type="dcterms:W3CDTF">2020-05-13T12:02:00Z</dcterms:modified>
</cp:coreProperties>
</file>