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9" w:rsidRDefault="000E6299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>
        <w:rPr>
          <w:rFonts w:ascii="AgendaPl-Semibold" w:hAnsi="AgendaPl-Semibold" w:cs="AgendaPl-Semibold"/>
          <w:color w:val="000000"/>
          <w:sz w:val="26"/>
          <w:szCs w:val="26"/>
        </w:rPr>
        <w:t xml:space="preserve">Temat </w:t>
      </w:r>
      <w:r w:rsidRPr="004F11B5">
        <w:rPr>
          <w:rFonts w:ascii="AgendaPl-Semibold" w:hAnsi="AgendaPl-Semibold" w:cs="AgendaPl-Semibold"/>
          <w:color w:val="000000"/>
          <w:sz w:val="26"/>
          <w:szCs w:val="26"/>
          <w:highlight w:val="yellow"/>
        </w:rPr>
        <w:t>: W PŁACZU NIE MA NIC ZŁEGO</w:t>
      </w:r>
      <w:r w:rsidR="008C4281">
        <w:rPr>
          <w:rFonts w:ascii="AgendaPl-Semibold" w:hAnsi="AgendaPl-Semibold" w:cs="AgendaPl-Semibold"/>
          <w:color w:val="000000"/>
          <w:sz w:val="26"/>
          <w:szCs w:val="26"/>
        </w:rPr>
        <w:t>.</w:t>
      </w:r>
    </w:p>
    <w:p w:rsidR="008C4281" w:rsidRDefault="008C4281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8C4281" w:rsidRDefault="008C4281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8C4281" w:rsidRPr="00475513" w:rsidRDefault="008C4281" w:rsidP="008C4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13">
        <w:rPr>
          <w:rFonts w:ascii="Times New Roman" w:hAnsi="Times New Roman" w:cs="Times New Roman"/>
          <w:sz w:val="28"/>
          <w:szCs w:val="28"/>
        </w:rPr>
        <w:t>Drodzy Rodzice i Dzieci!</w:t>
      </w:r>
    </w:p>
    <w:p w:rsidR="008C4281" w:rsidRPr="00475513" w:rsidRDefault="008C4281" w:rsidP="008C4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281" w:rsidRPr="00475513" w:rsidRDefault="008C4281" w:rsidP="008C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13">
        <w:rPr>
          <w:rFonts w:ascii="Times New Roman" w:hAnsi="Times New Roman" w:cs="Times New Roman"/>
          <w:sz w:val="28"/>
          <w:szCs w:val="28"/>
        </w:rPr>
        <w:t xml:space="preserve">W  </w:t>
      </w:r>
      <w:r>
        <w:rPr>
          <w:rFonts w:ascii="Times New Roman" w:hAnsi="Times New Roman" w:cs="Times New Roman"/>
          <w:sz w:val="28"/>
          <w:szCs w:val="28"/>
        </w:rPr>
        <w:t xml:space="preserve">dniu dzisiejszym </w:t>
      </w:r>
      <w:r w:rsidRPr="0047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zapoznamy się </w:t>
      </w:r>
      <w:r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 ze sposobami radzenia sobie ze smutkiem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Będziemy wdrażać dzieci  do rozwijania </w:t>
      </w:r>
      <w:r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 empatii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dostrzegania potrzeb innych osób. Podczas zabawy logopedycznej usprawnimy nasz aparat mowy.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 xml:space="preserve">  Usprawnimy nasze rączki wykonując masażyk oraz  „</w:t>
      </w:r>
      <w:proofErr w:type="spellStart"/>
      <w:r w:rsidR="003D5B00">
        <w:rPr>
          <w:rFonts w:ascii="Times New Roman" w:hAnsi="Times New Roman" w:cs="Times New Roman"/>
          <w:color w:val="000000"/>
          <w:sz w:val="28"/>
          <w:szCs w:val="28"/>
        </w:rPr>
        <w:t>pocieszankę</w:t>
      </w:r>
      <w:proofErr w:type="spellEnd"/>
      <w:r w:rsidR="003D5B00">
        <w:rPr>
          <w:rFonts w:ascii="Times New Roman" w:hAnsi="Times New Roman" w:cs="Times New Roman"/>
          <w:color w:val="000000"/>
          <w:sz w:val="28"/>
          <w:szCs w:val="28"/>
        </w:rPr>
        <w:t xml:space="preserve">” dla bliskiej nam osoby. </w:t>
      </w:r>
      <w:r w:rsidRPr="00475513">
        <w:rPr>
          <w:rFonts w:ascii="Times New Roman" w:hAnsi="Times New Roman" w:cs="Times New Roman"/>
          <w:sz w:val="28"/>
          <w:szCs w:val="28"/>
        </w:rPr>
        <w:t>Poruszamy się w rytm muzyki  rozwijając naszą sprawność fizyczną .</w:t>
      </w:r>
    </w:p>
    <w:p w:rsidR="00F459CE" w:rsidRDefault="00F459CE" w:rsidP="00F459CE">
      <w:pPr>
        <w:rPr>
          <w:sz w:val="28"/>
        </w:rPr>
      </w:pPr>
    </w:p>
    <w:p w:rsidR="008C4281" w:rsidRPr="00475513" w:rsidRDefault="008C4281" w:rsidP="008C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4281" w:rsidRDefault="008C4281" w:rsidP="008C4281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 w:rsidRPr="006F5EB7">
        <w:rPr>
          <w:rFonts w:ascii="Times New Roman" w:hAnsi="Times New Roman" w:cs="Times New Roman"/>
          <w:b/>
          <w:sz w:val="28"/>
          <w:szCs w:val="28"/>
        </w:rPr>
        <w:t>1.</w:t>
      </w:r>
      <w:r w:rsidRPr="00475513">
        <w:rPr>
          <w:rFonts w:ascii="Times New Roman" w:hAnsi="Times New Roman" w:cs="Times New Roman"/>
          <w:sz w:val="28"/>
          <w:szCs w:val="28"/>
        </w:rPr>
        <w:t>Dzisiejszy dzień zaczniemy od rozgrzewki przy muzyce.  Dziecko wykonuje gesty zawarte w piosence.</w:t>
      </w:r>
      <w:r w:rsidR="00F459CE" w:rsidRPr="00F459CE">
        <w:rPr>
          <w:b/>
          <w:sz w:val="28"/>
        </w:rPr>
        <w:t xml:space="preserve"> </w:t>
      </w:r>
      <w:r w:rsidR="00F459CE">
        <w:rPr>
          <w:b/>
          <w:sz w:val="28"/>
        </w:rPr>
        <w:t xml:space="preserve">Śpiewanki </w:t>
      </w:r>
      <w:proofErr w:type="spellStart"/>
      <w:r w:rsidR="00F459CE">
        <w:rPr>
          <w:b/>
          <w:sz w:val="28"/>
        </w:rPr>
        <w:t>gimnastykowanki</w:t>
      </w:r>
      <w:proofErr w:type="spellEnd"/>
      <w:r w:rsidR="00F459CE">
        <w:rPr>
          <w:b/>
          <w:sz w:val="28"/>
        </w:rPr>
        <w:t xml:space="preserve"> – Gimnastyka smyka</w:t>
      </w:r>
      <w:r w:rsidR="00F459CE">
        <w:rPr>
          <w:sz w:val="28"/>
        </w:rPr>
        <w:t xml:space="preserve">  .</w:t>
      </w:r>
      <w:r w:rsidRPr="00475513">
        <w:rPr>
          <w:rFonts w:ascii="Times New Roman" w:hAnsi="Times New Roman" w:cs="Times New Roman"/>
          <w:sz w:val="28"/>
          <w:szCs w:val="28"/>
        </w:rPr>
        <w:t>Rodzic włącza poniższy link a dziecko śpiewa i wykonuje gesty zawarte w piosence</w:t>
      </w:r>
    </w:p>
    <w:p w:rsidR="00F459CE" w:rsidRDefault="00687A87" w:rsidP="00F459CE">
      <w:pPr>
        <w:rPr>
          <w:sz w:val="28"/>
        </w:rPr>
      </w:pPr>
      <w:hyperlink r:id="rId5" w:history="1">
        <w:r w:rsidR="00F459CE">
          <w:rPr>
            <w:rStyle w:val="Hipercze"/>
            <w:sz w:val="28"/>
          </w:rPr>
          <w:t>https://www.youtube.com/watch?v=351fw50UOn8</w:t>
        </w:r>
      </w:hyperlink>
    </w:p>
    <w:p w:rsidR="004016EB" w:rsidRPr="004016EB" w:rsidRDefault="004016EB" w:rsidP="000E6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6EB" w:rsidRPr="004016EB" w:rsidRDefault="0077080D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16EB" w:rsidRPr="00441499">
        <w:rPr>
          <w:rFonts w:ascii="Times New Roman" w:hAnsi="Times New Roman" w:cs="Times New Roman"/>
          <w:b/>
          <w:color w:val="000000"/>
          <w:sz w:val="28"/>
          <w:szCs w:val="28"/>
        </w:rPr>
        <w:t>.„</w:t>
      </w:r>
      <w:r w:rsidR="00441499" w:rsidRPr="004414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Gdy ci smutno</w:t>
      </w:r>
      <w:r w:rsidR="00441499" w:rsidRPr="00441499">
        <w:rPr>
          <w:rFonts w:ascii="Times New Roman" w:hAnsi="Times New Roman" w:cs="Times New Roman"/>
          <w:b/>
          <w:color w:val="000000"/>
          <w:sz w:val="28"/>
          <w:szCs w:val="28"/>
        </w:rPr>
        <w:t>...”-</w:t>
      </w:r>
      <w:r w:rsidR="00441499">
        <w:rPr>
          <w:rFonts w:ascii="Times New Roman" w:hAnsi="Times New Roman" w:cs="Times New Roman"/>
          <w:color w:val="000000"/>
          <w:sz w:val="28"/>
          <w:szCs w:val="28"/>
        </w:rPr>
        <w:t xml:space="preserve"> rozmowa z dzieckiem o emocjach po  wysłuchaniu</w:t>
      </w:r>
      <w:r w:rsidR="004016EB"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 wiersza. </w:t>
      </w:r>
    </w:p>
    <w:p w:rsidR="00441499" w:rsidRDefault="00441499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Gdy ci smutno...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4016EB">
        <w:rPr>
          <w:rFonts w:ascii="Times New Roman" w:hAnsi="Times New Roman" w:cs="Times New Roman"/>
          <w:b/>
          <w:color w:val="000000"/>
          <w:sz w:val="28"/>
          <w:szCs w:val="28"/>
        </w:rPr>
        <w:t>Dominika Niemiec</w:t>
      </w:r>
    </w:p>
    <w:p w:rsidR="003D5B00" w:rsidRPr="004016EB" w:rsidRDefault="003D5B00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6EB" w:rsidRP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color w:val="000000"/>
          <w:sz w:val="28"/>
          <w:szCs w:val="28"/>
        </w:rPr>
        <w:t>Gdy ci smutno, gdy ci źle,</w:t>
      </w:r>
    </w:p>
    <w:p w:rsidR="004016EB" w:rsidRP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color w:val="000000"/>
          <w:sz w:val="28"/>
          <w:szCs w:val="28"/>
        </w:rPr>
        <w:t>przyjaciel zawsze wesprze cię.</w:t>
      </w:r>
    </w:p>
    <w:p w:rsidR="004016EB" w:rsidRP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color w:val="000000"/>
          <w:sz w:val="28"/>
          <w:szCs w:val="28"/>
        </w:rPr>
        <w:t>On cię przytuli, otrze z twarzy łzy.</w:t>
      </w:r>
    </w:p>
    <w:p w:rsidR="004016EB" w:rsidRP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color w:val="000000"/>
          <w:sz w:val="28"/>
          <w:szCs w:val="28"/>
        </w:rPr>
        <w:t>Pomoże nawet wtedy, gdy</w:t>
      </w:r>
    </w:p>
    <w:p w:rsidR="004016EB" w:rsidRP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color w:val="000000"/>
          <w:sz w:val="28"/>
          <w:szCs w:val="28"/>
        </w:rPr>
        <w:t>nie wie do końca, skąd ten smutek w tobie,</w:t>
      </w:r>
    </w:p>
    <w:p w:rsidR="004016EB" w:rsidRP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color w:val="000000"/>
          <w:sz w:val="28"/>
          <w:szCs w:val="28"/>
        </w:rPr>
        <w:t>lecz razem dacie z nim radę sobie.</w:t>
      </w:r>
    </w:p>
    <w:p w:rsidR="004016EB" w:rsidRP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color w:val="000000"/>
          <w:sz w:val="28"/>
          <w:szCs w:val="28"/>
        </w:rPr>
        <w:t>Bo wasze serca czują tak samo,</w:t>
      </w:r>
    </w:p>
    <w:p w:rsid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a to właśnie kiedyś </w:t>
      </w:r>
      <w:r w:rsidRPr="00441499">
        <w:rPr>
          <w:rFonts w:ascii="Times New Roman" w:hAnsi="Times New Roman" w:cs="Times New Roman"/>
          <w:b/>
          <w:color w:val="000000"/>
          <w:sz w:val="28"/>
          <w:szCs w:val="28"/>
        </w:rPr>
        <w:t>empatią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 nazwano.</w:t>
      </w:r>
    </w:p>
    <w:p w:rsidR="004016EB" w:rsidRP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6EB" w:rsidRDefault="00441499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4016EB"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 na podstawie treści utworu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zadaje pytania</w:t>
      </w:r>
      <w:r w:rsidR="004016EB"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16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Dlaczego można się smucić?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016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Kto może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16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pomóc, gdy jest smutno?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16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jaki sposób może pomóc przyjaciel, jak może wesprzeć?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016EB" w:rsidRDefault="004016EB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6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to jest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16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empatia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>?.</w:t>
      </w:r>
    </w:p>
    <w:p w:rsidR="00441499" w:rsidRDefault="00441499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80D" w:rsidRDefault="0077080D" w:rsidP="0077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41499">
        <w:rPr>
          <w:rFonts w:ascii="Times New Roman" w:hAnsi="Times New Roman" w:cs="Times New Roman"/>
          <w:b/>
          <w:color w:val="000000"/>
          <w:sz w:val="28"/>
          <w:szCs w:val="28"/>
        </w:rPr>
        <w:t>. „Jak pomóc?”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zabawa językowa, 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 xml:space="preserve">ćwiczenia w budowaniu wypowiedzi. </w:t>
      </w:r>
    </w:p>
    <w:p w:rsidR="0077080D" w:rsidRDefault="0077080D" w:rsidP="0077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80D" w:rsidRDefault="0077080D" w:rsidP="0077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pokazuje obrazek płaczącego dziecka, któremu jest bardzo smutno ponieważ….</w:t>
      </w:r>
    </w:p>
    <w:p w:rsidR="0077080D" w:rsidRDefault="0077080D" w:rsidP="0077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 np. popsuł się jemu samoch</w:t>
      </w:r>
      <w:r w:rsidR="00F459CE">
        <w:rPr>
          <w:rFonts w:ascii="Times New Roman" w:hAnsi="Times New Roman" w:cs="Times New Roman"/>
          <w:color w:val="000000"/>
          <w:sz w:val="28"/>
          <w:szCs w:val="28"/>
        </w:rPr>
        <w:t>odzik, przewrócił się jak biegł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chodn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>iku, zgubił ulubioną zabawkę</w:t>
      </w:r>
      <w:r>
        <w:rPr>
          <w:rFonts w:ascii="Times New Roman" w:hAnsi="Times New Roman" w:cs="Times New Roman"/>
          <w:color w:val="000000"/>
          <w:sz w:val="28"/>
          <w:szCs w:val="28"/>
        </w:rPr>
        <w:t>). Prosi dziecko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>, aby zastanowił</w:t>
      </w:r>
      <w:r>
        <w:rPr>
          <w:rFonts w:ascii="Times New Roman" w:hAnsi="Times New Roman" w:cs="Times New Roman"/>
          <w:color w:val="000000"/>
          <w:sz w:val="28"/>
          <w:szCs w:val="28"/>
        </w:rPr>
        <w:t>o się i powiedziało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5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>jak można 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tej </w:t>
      </w:r>
      <w:r w:rsidRPr="004016EB">
        <w:rPr>
          <w:rFonts w:ascii="Times New Roman" w:hAnsi="Times New Roman" w:cs="Times New Roman"/>
          <w:color w:val="000000"/>
          <w:sz w:val="28"/>
          <w:szCs w:val="28"/>
        </w:rPr>
        <w:t>sytuacji komuś pomóc.</w:t>
      </w:r>
    </w:p>
    <w:p w:rsidR="0077080D" w:rsidRPr="0077080D" w:rsidRDefault="0077080D" w:rsidP="0077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080D">
        <w:rPr>
          <w:rFonts w:ascii="Times New Roman" w:hAnsi="Times New Roman" w:cs="Times New Roman"/>
          <w:i/>
          <w:color w:val="000000"/>
          <w:sz w:val="28"/>
          <w:szCs w:val="28"/>
        </w:rPr>
        <w:t>Zabawa z wykorzystaniem Księgi Emocji – dziecko układa smutną buzię, wizerunek kogoś, kogo trzeba pocieszyć. Następnie układa buzię tej samej postaci, ale już wesołej, pocieszonej.</w:t>
      </w:r>
    </w:p>
    <w:p w:rsidR="00441499" w:rsidRDefault="00441499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1499" w:rsidRDefault="00441499" w:rsidP="00441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499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>
            <wp:extent cx="4319216" cy="5106838"/>
            <wp:effectExtent l="19050" t="0" r="5134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96" cy="5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99" w:rsidRPr="004016EB" w:rsidRDefault="00441499" w:rsidP="004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6EB" w:rsidRDefault="004016EB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4016EB" w:rsidRDefault="004016EB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77080D" w:rsidRPr="008C4281" w:rsidRDefault="00F459CE" w:rsidP="0077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080D" w:rsidRPr="008C4281">
        <w:rPr>
          <w:rFonts w:ascii="Times New Roman" w:hAnsi="Times New Roman" w:cs="Times New Roman"/>
          <w:b/>
          <w:color w:val="000000"/>
          <w:sz w:val="28"/>
          <w:szCs w:val="28"/>
        </w:rPr>
        <w:t>. „Zwierzęta śpiewają”</w:t>
      </w:r>
      <w:r w:rsidR="0077080D"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 – zabawa logopedyczna, 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 xml:space="preserve"> rodzic</w:t>
      </w:r>
      <w:r w:rsidR="0077080D"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 rozkłada ilustracje zwierząt, które są dobrze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>znane dziecku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80D"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(np. 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>kury i psa )</w:t>
      </w:r>
      <w:r w:rsidR="0077080D"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 Zwraca uwagę na napisy przy ilustracjach – są to zapisane odgłosy zwierząt. 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 xml:space="preserve">Kura </w:t>
      </w:r>
      <w:r w:rsidR="0077080D"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mówi:  ko-ko, 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>pies: hau,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>hau</w:t>
      </w:r>
      <w:r w:rsidR="0077080D"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 xml:space="preserve">Rodzic tłumaczy, że teraz będziemy śpiewać </w:t>
      </w:r>
      <w:r w:rsidR="0077080D"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piosenkę 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 xml:space="preserve"> np. Wlazł kotek na płotek </w:t>
      </w:r>
      <w:r w:rsidR="0077080D" w:rsidRPr="008C4281">
        <w:rPr>
          <w:rFonts w:ascii="Times New Roman" w:hAnsi="Times New Roman" w:cs="Times New Roman"/>
          <w:color w:val="000000"/>
          <w:sz w:val="28"/>
          <w:szCs w:val="28"/>
        </w:rPr>
        <w:t xml:space="preserve"> w języku</w:t>
      </w:r>
      <w:r w:rsidR="0077080D">
        <w:rPr>
          <w:rFonts w:ascii="Times New Roman" w:hAnsi="Times New Roman" w:cs="Times New Roman"/>
          <w:color w:val="000000"/>
          <w:sz w:val="28"/>
          <w:szCs w:val="28"/>
        </w:rPr>
        <w:t xml:space="preserve"> zwierząt. Potem można zaśpiewać piosenkę  z dzieckiem na dwa głosy.</w:t>
      </w:r>
    </w:p>
    <w:p w:rsidR="0077080D" w:rsidRDefault="0077080D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77080D" w:rsidRDefault="0077080D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 w:rsidRPr="0077080D">
        <w:rPr>
          <w:rFonts w:ascii="AgendaPl-Semibold" w:hAnsi="AgendaPl-Semibold" w:cs="AgendaPl-Semibold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2292829" cy="1757501"/>
            <wp:effectExtent l="19050" t="0" r="0" b="0"/>
            <wp:docPr id="6" name="Obraz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14" cy="176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daPl-Semibold" w:hAnsi="AgendaPl-Semibold" w:cs="AgendaPl-Semibold"/>
          <w:color w:val="000000"/>
          <w:sz w:val="26"/>
          <w:szCs w:val="26"/>
        </w:rPr>
        <w:t xml:space="preserve">    </w:t>
      </w:r>
      <w:r w:rsidRPr="0077080D">
        <w:rPr>
          <w:rFonts w:ascii="AgendaPl-Semibold" w:hAnsi="AgendaPl-Semibold" w:cs="AgendaPl-Semibold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2491670" cy="1751162"/>
            <wp:effectExtent l="19050" t="0" r="3880" b="0"/>
            <wp:docPr id="7" name="Obraz 4" descr="Pies, Ssak, Zwierząt, Świata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s, Ssak, Zwierząt, Świata Zwierzą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44" cy="175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0D" w:rsidRDefault="0077080D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77080D" w:rsidRDefault="0077080D" w:rsidP="0077080D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>
        <w:rPr>
          <w:rFonts w:ascii="AgendaPl-Semibold" w:hAnsi="AgendaPl-Semibold" w:cs="AgendaPl-Semibold"/>
          <w:color w:val="000000"/>
          <w:sz w:val="26"/>
          <w:szCs w:val="26"/>
        </w:rPr>
        <w:t>Ko, ko                                                     hau ,hau</w:t>
      </w:r>
    </w:p>
    <w:p w:rsidR="0077080D" w:rsidRDefault="0077080D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77080D" w:rsidRDefault="0077080D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F459CE" w:rsidRPr="00F459CE" w:rsidRDefault="00F459CE" w:rsidP="00F4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9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„</w:t>
      </w:r>
      <w:proofErr w:type="spellStart"/>
      <w:r w:rsidRPr="00F459CE">
        <w:rPr>
          <w:rFonts w:ascii="Times New Roman" w:hAnsi="Times New Roman" w:cs="Times New Roman"/>
          <w:b/>
          <w:color w:val="000000"/>
          <w:sz w:val="28"/>
          <w:szCs w:val="28"/>
        </w:rPr>
        <w:t>Pocieszanka</w:t>
      </w:r>
      <w:proofErr w:type="spellEnd"/>
      <w:r w:rsidRPr="00F459CE">
        <w:rPr>
          <w:rFonts w:ascii="Times New Roman" w:hAnsi="Times New Roman" w:cs="Times New Roman"/>
          <w:b/>
          <w:color w:val="000000"/>
          <w:sz w:val="28"/>
          <w:szCs w:val="28"/>
        </w:rPr>
        <w:t>” –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 xml:space="preserve"> praca z wykorzystaniem wyprawki nr </w:t>
      </w:r>
      <w:r w:rsidRPr="00F459CE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kształtowanie sprawności manualnej). 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>Dziecko wypycha wszystkie elementy, komponuje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>wesołą</w:t>
      </w:r>
      <w:r w:rsidRPr="00F45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>buzię według własnego pomysłu</w:t>
      </w:r>
      <w:r w:rsidRPr="00F459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 xml:space="preserve"> Później  wręcza swoja pracę bliskiej osobie, która</w:t>
      </w:r>
      <w:r w:rsidRPr="00F459CE">
        <w:rPr>
          <w:rFonts w:ascii="Times New Roman" w:hAnsi="Times New Roman" w:cs="Times New Roman"/>
          <w:color w:val="000000"/>
          <w:sz w:val="28"/>
          <w:szCs w:val="28"/>
        </w:rPr>
        <w:t xml:space="preserve"> potrzebuje pocieszenia.</w:t>
      </w:r>
    </w:p>
    <w:p w:rsidR="00F459CE" w:rsidRDefault="00F459CE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F459CE" w:rsidRDefault="004F096A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„ Tańce- </w:t>
      </w:r>
      <w:proofErr w:type="spellStart"/>
      <w:r w:rsidRPr="004F096A">
        <w:rPr>
          <w:rFonts w:ascii="Times New Roman" w:hAnsi="Times New Roman" w:cs="Times New Roman"/>
          <w:b/>
          <w:color w:val="000000"/>
          <w:sz w:val="28"/>
          <w:szCs w:val="28"/>
        </w:rPr>
        <w:t>brykańce</w:t>
      </w:r>
      <w:proofErr w:type="spellEnd"/>
      <w:r w:rsidRPr="004F096A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4F096A">
        <w:rPr>
          <w:rFonts w:ascii="Times New Roman" w:hAnsi="Times New Roman" w:cs="Times New Roman"/>
          <w:color w:val="000000"/>
          <w:sz w:val="28"/>
          <w:szCs w:val="28"/>
        </w:rPr>
        <w:t xml:space="preserve"> – taniec na poprawę humoru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jeden ze</w:t>
      </w:r>
      <w:r w:rsidRPr="004F096A">
        <w:rPr>
          <w:rFonts w:ascii="Times New Roman" w:hAnsi="Times New Roman" w:cs="Times New Roman"/>
          <w:color w:val="000000"/>
          <w:sz w:val="28"/>
          <w:szCs w:val="28"/>
        </w:rPr>
        <w:t xml:space="preserve"> spos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obów radzenia sobie ze smutkiem). Rodzic włącza dziecku jego ulubioną muzykę ( piosenki), a dziecko tańczy swobodnie lub w parze z rodzicem. </w:t>
      </w:r>
    </w:p>
    <w:p w:rsidR="00AC0419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419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419" w:rsidRDefault="00AC0419" w:rsidP="00AC0419">
      <w:pPr>
        <w:rPr>
          <w:rFonts w:ascii="Arial" w:hAnsi="Arial" w:cs="Arial"/>
          <w:sz w:val="27"/>
          <w:szCs w:val="27"/>
        </w:rPr>
      </w:pPr>
      <w:r w:rsidRPr="006F5EB7">
        <w:rPr>
          <w:rFonts w:ascii="Arial" w:hAnsi="Arial" w:cs="Arial"/>
          <w:b/>
          <w:sz w:val="27"/>
          <w:szCs w:val="27"/>
        </w:rPr>
        <w:t>7.</w:t>
      </w:r>
      <w:r>
        <w:rPr>
          <w:rFonts w:ascii="Arial" w:hAnsi="Arial" w:cs="Arial"/>
          <w:sz w:val="27"/>
          <w:szCs w:val="27"/>
        </w:rPr>
        <w:t xml:space="preserve"> </w:t>
      </w:r>
      <w:r w:rsidRPr="006F5EB7">
        <w:rPr>
          <w:rFonts w:ascii="Times New Roman" w:hAnsi="Times New Roman" w:cs="Times New Roman"/>
          <w:b/>
          <w:sz w:val="28"/>
          <w:szCs w:val="28"/>
        </w:rPr>
        <w:t>„W</w:t>
      </w:r>
      <w:r>
        <w:rPr>
          <w:rFonts w:ascii="Times New Roman" w:hAnsi="Times New Roman" w:cs="Times New Roman"/>
          <w:b/>
          <w:sz w:val="28"/>
          <w:szCs w:val="28"/>
        </w:rPr>
        <w:t xml:space="preserve">ierszyki </w:t>
      </w:r>
      <w:r w:rsidRPr="006F5EB7">
        <w:rPr>
          <w:rFonts w:ascii="Times New Roman" w:hAnsi="Times New Roman" w:cs="Times New Roman"/>
          <w:b/>
          <w:sz w:val="28"/>
          <w:szCs w:val="28"/>
        </w:rPr>
        <w:t>–M</w:t>
      </w:r>
      <w:r>
        <w:rPr>
          <w:rFonts w:ascii="Times New Roman" w:hAnsi="Times New Roman" w:cs="Times New Roman"/>
          <w:b/>
          <w:sz w:val="28"/>
          <w:szCs w:val="28"/>
        </w:rPr>
        <w:t xml:space="preserve">asażyki </w:t>
      </w:r>
      <w:r w:rsidRPr="006F5EB7">
        <w:rPr>
          <w:rFonts w:ascii="Times New Roman" w:hAnsi="Times New Roman" w:cs="Times New Roman"/>
          <w:b/>
          <w:sz w:val="28"/>
          <w:szCs w:val="28"/>
        </w:rPr>
        <w:t>”</w:t>
      </w:r>
      <w:r w:rsidRPr="00C31C55">
        <w:rPr>
          <w:rFonts w:ascii="Times New Roman" w:hAnsi="Times New Roman" w:cs="Times New Roman"/>
          <w:sz w:val="28"/>
          <w:szCs w:val="28"/>
        </w:rPr>
        <w:t xml:space="preserve"> (</w:t>
      </w:r>
      <w:r w:rsidRPr="00C31C55">
        <w:rPr>
          <w:rFonts w:ascii="Times New Roman" w:hAnsi="Times New Roman" w:cs="Times New Roman"/>
          <w:sz w:val="27"/>
          <w:szCs w:val="27"/>
        </w:rPr>
        <w:t xml:space="preserve">Opracowane na podstawie: Bogdanowicz </w:t>
      </w:r>
      <w:proofErr w:type="spellStart"/>
      <w:r w:rsidRPr="00C31C55">
        <w:rPr>
          <w:rFonts w:ascii="Times New Roman" w:hAnsi="Times New Roman" w:cs="Times New Roman"/>
          <w:sz w:val="27"/>
          <w:szCs w:val="27"/>
        </w:rPr>
        <w:t>M.,-Przytulanki</w:t>
      </w:r>
      <w:proofErr w:type="spellEnd"/>
      <w:r w:rsidRPr="00C31C55">
        <w:rPr>
          <w:rFonts w:ascii="Times New Roman" w:hAnsi="Times New Roman" w:cs="Times New Roman"/>
          <w:sz w:val="27"/>
          <w:szCs w:val="27"/>
        </w:rPr>
        <w:t>, czyli wierszyki na dziecięce masażyki)</w:t>
      </w:r>
      <w:r>
        <w:rPr>
          <w:rFonts w:ascii="Times New Roman" w:hAnsi="Times New Roman" w:cs="Times New Roman"/>
          <w:sz w:val="27"/>
          <w:szCs w:val="27"/>
        </w:rPr>
        <w:t xml:space="preserve"> Rodzic wykonuje dziecku masażyk, a potem następuje zamiana ról.</w:t>
      </w:r>
    </w:p>
    <w:p w:rsidR="00AC0419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419" w:rsidRPr="00AC0419" w:rsidRDefault="00AC0419" w:rsidP="00A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419">
        <w:rPr>
          <w:rFonts w:ascii="Times New Roman" w:hAnsi="Times New Roman" w:cs="Times New Roman"/>
          <w:sz w:val="28"/>
          <w:szCs w:val="28"/>
        </w:rPr>
        <w:t>Po pleckach płynie rzeczka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0419">
        <w:rPr>
          <w:rFonts w:ascii="Times New Roman" w:hAnsi="Times New Roman" w:cs="Times New Roman"/>
          <w:i/>
          <w:sz w:val="28"/>
          <w:szCs w:val="28"/>
        </w:rPr>
        <w:t>(rysujemy palcem wężyki wzdłuż plecków)</w:t>
      </w:r>
    </w:p>
    <w:p w:rsidR="00AC0419" w:rsidRPr="00AC0419" w:rsidRDefault="00AC0419" w:rsidP="00A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1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419">
        <w:rPr>
          <w:rFonts w:ascii="Times New Roman" w:hAnsi="Times New Roman" w:cs="Times New Roman"/>
          <w:sz w:val="28"/>
          <w:szCs w:val="28"/>
        </w:rPr>
        <w:t xml:space="preserve"> przeszła pani na szpileczkach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0419">
        <w:rPr>
          <w:rFonts w:ascii="Times New Roman" w:hAnsi="Times New Roman" w:cs="Times New Roman"/>
          <w:sz w:val="28"/>
          <w:szCs w:val="28"/>
        </w:rPr>
        <w:t xml:space="preserve"> </w:t>
      </w:r>
      <w:r w:rsidRPr="00AC0419">
        <w:rPr>
          <w:rFonts w:ascii="Times New Roman" w:hAnsi="Times New Roman" w:cs="Times New Roman"/>
          <w:i/>
          <w:sz w:val="28"/>
          <w:szCs w:val="28"/>
        </w:rPr>
        <w:t>("idziemy" palcami jak w butach na obcasach)</w:t>
      </w:r>
    </w:p>
    <w:p w:rsidR="00AC0419" w:rsidRPr="00AC0419" w:rsidRDefault="00AC0419" w:rsidP="00A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419">
        <w:rPr>
          <w:rFonts w:ascii="Times New Roman" w:hAnsi="Times New Roman" w:cs="Times New Roman"/>
          <w:sz w:val="28"/>
          <w:szCs w:val="28"/>
        </w:rPr>
        <w:t xml:space="preserve">A potem przeszły słonie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0419">
        <w:rPr>
          <w:rFonts w:ascii="Times New Roman" w:hAnsi="Times New Roman" w:cs="Times New Roman"/>
          <w:i/>
          <w:sz w:val="28"/>
          <w:szCs w:val="28"/>
        </w:rPr>
        <w:t>(ugniatamy powoli całymi dłońmi)</w:t>
      </w:r>
    </w:p>
    <w:p w:rsidR="00AC0419" w:rsidRPr="00AC0419" w:rsidRDefault="00AC0419" w:rsidP="00A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419">
        <w:rPr>
          <w:rFonts w:ascii="Times New Roman" w:hAnsi="Times New Roman" w:cs="Times New Roman"/>
          <w:sz w:val="28"/>
          <w:szCs w:val="28"/>
        </w:rPr>
        <w:t xml:space="preserve">I przejechały konie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0419">
        <w:rPr>
          <w:rFonts w:ascii="Times New Roman" w:hAnsi="Times New Roman" w:cs="Times New Roman"/>
          <w:i/>
          <w:sz w:val="28"/>
          <w:szCs w:val="28"/>
        </w:rPr>
        <w:t>(„galopujemy" pięściami -oczywiście nie za mocno!)</w:t>
      </w:r>
    </w:p>
    <w:p w:rsidR="00AC0419" w:rsidRPr="00AC0419" w:rsidRDefault="00AC0419" w:rsidP="00A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19">
        <w:rPr>
          <w:rFonts w:ascii="Times New Roman" w:hAnsi="Times New Roman" w:cs="Times New Roman"/>
          <w:sz w:val="28"/>
          <w:szCs w:val="28"/>
        </w:rPr>
        <w:t xml:space="preserve">A potem spadł deszczyk </w:t>
      </w: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AC0419">
        <w:rPr>
          <w:rFonts w:ascii="Times New Roman" w:hAnsi="Times New Roman" w:cs="Times New Roman"/>
          <w:sz w:val="28"/>
          <w:szCs w:val="28"/>
        </w:rPr>
        <w:t>robimy deszczyk opus</w:t>
      </w:r>
      <w:r>
        <w:rPr>
          <w:rFonts w:ascii="Times New Roman" w:hAnsi="Times New Roman" w:cs="Times New Roman"/>
          <w:sz w:val="28"/>
          <w:szCs w:val="28"/>
        </w:rPr>
        <w:t>zkami palców po całych pleckach)</w:t>
      </w:r>
    </w:p>
    <w:p w:rsidR="00AC0419" w:rsidRPr="00AC0419" w:rsidRDefault="00AC0419" w:rsidP="00A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19">
        <w:rPr>
          <w:rFonts w:ascii="Times New Roman" w:hAnsi="Times New Roman" w:cs="Times New Roman"/>
          <w:sz w:val="28"/>
          <w:szCs w:val="28"/>
        </w:rPr>
        <w:t>Czy czujesz już dreszczyk?</w:t>
      </w: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AC0419">
        <w:rPr>
          <w:rFonts w:ascii="Times New Roman" w:hAnsi="Times New Roman" w:cs="Times New Roman"/>
          <w:sz w:val="28"/>
          <w:szCs w:val="28"/>
        </w:rPr>
        <w:t xml:space="preserve">szybkie </w:t>
      </w:r>
      <w:proofErr w:type="spellStart"/>
      <w:r w:rsidRPr="00AC0419">
        <w:rPr>
          <w:rFonts w:ascii="Times New Roman" w:hAnsi="Times New Roman" w:cs="Times New Roman"/>
          <w:sz w:val="28"/>
          <w:szCs w:val="28"/>
        </w:rPr>
        <w:t>tup-tup-tup</w:t>
      </w:r>
      <w:proofErr w:type="spellEnd"/>
      <w:r w:rsidRPr="00AC0419">
        <w:rPr>
          <w:rFonts w:ascii="Times New Roman" w:hAnsi="Times New Roman" w:cs="Times New Roman"/>
          <w:sz w:val="28"/>
          <w:szCs w:val="28"/>
        </w:rPr>
        <w:t xml:space="preserve"> palcami wzdłuż kręgosłupa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0419" w:rsidRDefault="00AC0419" w:rsidP="00AC0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AC0419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419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419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0419">
        <w:rPr>
          <w:rFonts w:ascii="Times New Roman" w:hAnsi="Times New Roman" w:cs="Times New Roman"/>
          <w:color w:val="000000"/>
          <w:sz w:val="28"/>
          <w:szCs w:val="28"/>
        </w:rPr>
        <w:t xml:space="preserve">Na zakończenie dnia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podsumowując nasze rozmowy o emocjach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o płaczu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</w:p>
    <w:p w:rsidR="00AC0419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C0419">
        <w:rPr>
          <w:rFonts w:ascii="Times New Roman" w:hAnsi="Times New Roman" w:cs="Times New Roman"/>
          <w:color w:val="000000"/>
          <w:sz w:val="28"/>
          <w:szCs w:val="28"/>
        </w:rPr>
        <w:t>proponujemy obejrzeć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bajkę</w:t>
      </w:r>
      <w:r w:rsidRPr="00AC0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0419">
        <w:rPr>
          <w:rFonts w:ascii="Times New Roman" w:hAnsi="Times New Roman" w:cs="Times New Roman"/>
          <w:b/>
          <w:color w:val="000000"/>
          <w:sz w:val="28"/>
          <w:szCs w:val="28"/>
        </w:rPr>
        <w:t>„Nie płacz Tamaro”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 serii Bali.</w:t>
      </w:r>
    </w:p>
    <w:p w:rsidR="00AC0419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419" w:rsidRPr="004F096A" w:rsidRDefault="00AC0419" w:rsidP="004F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 do bajki poniżej:</w:t>
      </w:r>
    </w:p>
    <w:p w:rsidR="00F459CE" w:rsidRPr="004F096A" w:rsidRDefault="00F459CE" w:rsidP="000E6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80D" w:rsidRDefault="00687A87" w:rsidP="000E629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hyperlink r:id="rId9" w:history="1">
        <w:r w:rsidR="00AC0419" w:rsidRPr="00230599">
          <w:rPr>
            <w:rStyle w:val="Hipercze"/>
            <w:rFonts w:ascii="AgendaPl-Semibold" w:hAnsi="AgendaPl-Semibold" w:cs="AgendaPl-Semibold"/>
            <w:sz w:val="26"/>
            <w:szCs w:val="26"/>
          </w:rPr>
          <w:t>https://www.youtube.com/watch?v=eHJxngp2EW4</w:t>
        </w:r>
      </w:hyperlink>
    </w:p>
    <w:p w:rsidR="00575004" w:rsidRDefault="00575004" w:rsidP="00575004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575004" w:rsidRDefault="00575004" w:rsidP="00575004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575004" w:rsidRPr="00F17B42" w:rsidRDefault="00575004" w:rsidP="00575004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575004" w:rsidRPr="00F17B42" w:rsidRDefault="00575004" w:rsidP="00575004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16"/>
          <w:szCs w:val="16"/>
        </w:rPr>
      </w:pPr>
    </w:p>
    <w:p w:rsidR="00575004" w:rsidRDefault="00575004" w:rsidP="000E629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36"/>
          <w:szCs w:val="36"/>
        </w:rPr>
      </w:pPr>
    </w:p>
    <w:p w:rsidR="00575004" w:rsidRDefault="00575004" w:rsidP="000E629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36"/>
          <w:szCs w:val="36"/>
        </w:rPr>
      </w:pPr>
    </w:p>
    <w:p w:rsidR="00D06406" w:rsidRPr="006E63ED" w:rsidRDefault="00D06406" w:rsidP="00D06406">
      <w:pPr>
        <w:pStyle w:val="Akapitzli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Życzymy miłej zabawy</w:t>
      </w:r>
      <w:r w:rsidRPr="006E63E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575004" w:rsidRDefault="00575004" w:rsidP="00D06406">
      <w:pPr>
        <w:autoSpaceDE w:val="0"/>
        <w:autoSpaceDN w:val="0"/>
        <w:adjustRightInd w:val="0"/>
        <w:spacing w:after="0" w:line="240" w:lineRule="auto"/>
        <w:jc w:val="right"/>
        <w:rPr>
          <w:rFonts w:ascii="AgendaPl-Regular" w:hAnsi="AgendaPl-Regular" w:cs="AgendaPl-Regular"/>
          <w:color w:val="000000"/>
          <w:sz w:val="36"/>
          <w:szCs w:val="36"/>
        </w:rPr>
      </w:pPr>
    </w:p>
    <w:sectPr w:rsidR="00575004" w:rsidSect="004016EB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6565"/>
    <w:multiLevelType w:val="hybridMultilevel"/>
    <w:tmpl w:val="191E0E26"/>
    <w:lvl w:ilvl="0" w:tplc="DD628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6299"/>
    <w:rsid w:val="000E6299"/>
    <w:rsid w:val="003D174F"/>
    <w:rsid w:val="003D5B00"/>
    <w:rsid w:val="004016EB"/>
    <w:rsid w:val="00404F8D"/>
    <w:rsid w:val="00441499"/>
    <w:rsid w:val="004F096A"/>
    <w:rsid w:val="004F11B5"/>
    <w:rsid w:val="00514860"/>
    <w:rsid w:val="00575004"/>
    <w:rsid w:val="00687A87"/>
    <w:rsid w:val="0077080D"/>
    <w:rsid w:val="008C4281"/>
    <w:rsid w:val="00AC0419"/>
    <w:rsid w:val="00BE6C4B"/>
    <w:rsid w:val="00CC227F"/>
    <w:rsid w:val="00CC6A59"/>
    <w:rsid w:val="00D06406"/>
    <w:rsid w:val="00E2391E"/>
    <w:rsid w:val="00F4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F459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51fw50UO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Jxngp2E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10</cp:revision>
  <dcterms:created xsi:type="dcterms:W3CDTF">2020-05-11T16:42:00Z</dcterms:created>
  <dcterms:modified xsi:type="dcterms:W3CDTF">2020-05-14T18:46:00Z</dcterms:modified>
</cp:coreProperties>
</file>