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BC" w:rsidRPr="00147B28" w:rsidRDefault="00540F82">
      <w:pPr>
        <w:rPr>
          <w:b/>
        </w:rPr>
      </w:pPr>
      <w:r w:rsidRPr="00147B28">
        <w:rPr>
          <w:b/>
        </w:rPr>
        <w:t>13.05.2020</w:t>
      </w:r>
      <w:proofErr w:type="gramStart"/>
      <w:r w:rsidRPr="00147B28">
        <w:rPr>
          <w:b/>
        </w:rPr>
        <w:t>r</w:t>
      </w:r>
      <w:proofErr w:type="gramEnd"/>
      <w:r w:rsidRPr="00147B28">
        <w:rPr>
          <w:b/>
        </w:rPr>
        <w:t>.</w:t>
      </w:r>
    </w:p>
    <w:p w:rsidR="00540F82" w:rsidRPr="00147B28" w:rsidRDefault="00540F82" w:rsidP="00147B28">
      <w:pPr>
        <w:jc w:val="center"/>
        <w:rPr>
          <w:b/>
          <w:color w:val="FF0000"/>
          <w:sz w:val="32"/>
          <w:szCs w:val="32"/>
        </w:rPr>
      </w:pPr>
      <w:r w:rsidRPr="00147B28">
        <w:rPr>
          <w:b/>
          <w:color w:val="FF0000"/>
          <w:sz w:val="32"/>
          <w:szCs w:val="32"/>
        </w:rPr>
        <w:t>CIEKAWE ZAWODY</w:t>
      </w:r>
    </w:p>
    <w:p w:rsidR="00F9173F" w:rsidRPr="00AE50B2" w:rsidRDefault="00147B28" w:rsidP="00147B28">
      <w:pPr>
        <w:jc w:val="center"/>
        <w:rPr>
          <w:b/>
          <w:sz w:val="28"/>
          <w:szCs w:val="28"/>
        </w:rPr>
      </w:pPr>
      <w:r w:rsidRPr="00147B28">
        <w:rPr>
          <w:b/>
          <w:sz w:val="28"/>
          <w:szCs w:val="28"/>
        </w:rPr>
        <w:t>DRODZY RODZICE I KOCHANE DZIECI!</w:t>
      </w:r>
      <w:r w:rsidR="00AE50B2">
        <w:rPr>
          <w:b/>
          <w:sz w:val="28"/>
          <w:szCs w:val="28"/>
        </w:rPr>
        <w:br/>
      </w:r>
      <w:r w:rsidR="00B93E1F" w:rsidRPr="00E2757B">
        <w:rPr>
          <w:b/>
        </w:rPr>
        <w:t>W dniu dzisiejszym podczas zabaw poznamy wiele ciekawych zawodów. Będziemy również rozpoznawać rodzaje zawodów po narzędziach, które są wykorzystywane w pracy.</w:t>
      </w:r>
      <w:r w:rsidR="00AE50B2" w:rsidRPr="00E2757B">
        <w:rPr>
          <w:b/>
        </w:rPr>
        <w:t xml:space="preserve"> Będziemy układać zagadki i zagramy w </w:t>
      </w:r>
      <w:proofErr w:type="gramStart"/>
      <w:r w:rsidR="00AE50B2" w:rsidRPr="00E2757B">
        <w:rPr>
          <w:b/>
        </w:rPr>
        <w:t>,,</w:t>
      </w:r>
      <w:proofErr w:type="gramEnd"/>
      <w:r w:rsidR="00AE50B2" w:rsidRPr="00E2757B">
        <w:rPr>
          <w:b/>
        </w:rPr>
        <w:t>PIOTRUSIA".</w:t>
      </w:r>
      <w:r w:rsidR="00B93E1F" w:rsidRPr="00E2757B">
        <w:rPr>
          <w:b/>
        </w:rPr>
        <w:t xml:space="preserve"> </w:t>
      </w:r>
      <w:proofErr w:type="gramStart"/>
      <w:r w:rsidR="00F9173F" w:rsidRPr="00E2757B">
        <w:rPr>
          <w:b/>
        </w:rPr>
        <w:t xml:space="preserve">Tak </w:t>
      </w:r>
      <w:r w:rsidR="00AE50B2" w:rsidRPr="00E2757B">
        <w:rPr>
          <w:b/>
        </w:rPr>
        <w:t>jak co</w:t>
      </w:r>
      <w:proofErr w:type="gramEnd"/>
      <w:r w:rsidR="00AE50B2" w:rsidRPr="00E2757B">
        <w:rPr>
          <w:b/>
        </w:rPr>
        <w:t xml:space="preserve"> dzień, dzisiaj również nie zabraknie zabaw ruchowych. </w:t>
      </w:r>
    </w:p>
    <w:p w:rsidR="00D04AA9" w:rsidRPr="00E2757B" w:rsidRDefault="00147B28">
      <w:r w:rsidRPr="00147B28">
        <w:rPr>
          <w:sz w:val="24"/>
          <w:szCs w:val="24"/>
        </w:rPr>
        <w:t>Propozycje zabaw:</w:t>
      </w:r>
      <w:r>
        <w:br/>
      </w:r>
      <w:r w:rsidR="00975CD5" w:rsidRPr="00176CA0">
        <w:rPr>
          <w:b/>
          <w:sz w:val="28"/>
          <w:szCs w:val="28"/>
        </w:rPr>
        <w:t xml:space="preserve">ZESTAW ĆWICZEŃ PORANNYCH - </w:t>
      </w:r>
      <w:proofErr w:type="gramStart"/>
      <w:r w:rsidR="00975CD5" w:rsidRPr="00176CA0">
        <w:rPr>
          <w:b/>
          <w:sz w:val="28"/>
          <w:szCs w:val="28"/>
        </w:rPr>
        <w:t>,,</w:t>
      </w:r>
      <w:proofErr w:type="gramEnd"/>
      <w:r w:rsidR="00975CD5" w:rsidRPr="00176CA0">
        <w:rPr>
          <w:b/>
          <w:sz w:val="28"/>
          <w:szCs w:val="28"/>
        </w:rPr>
        <w:t>ZAWODOWA GIMNASTYKA"</w:t>
      </w:r>
      <w:r w:rsidR="00E2757B">
        <w:br/>
      </w:r>
      <w:r w:rsidR="00975CD5" w:rsidRPr="00176CA0">
        <w:rPr>
          <w:b/>
          <w:sz w:val="24"/>
          <w:szCs w:val="24"/>
        </w:rPr>
        <w:t>1.</w:t>
      </w:r>
      <w:r w:rsidR="00975CD5">
        <w:rPr>
          <w:sz w:val="24"/>
          <w:szCs w:val="24"/>
        </w:rPr>
        <w:t xml:space="preserve"> LISTONOSZ WRZUCAJĄCY LISTY DO SKRZYNKI - dziecko staje w pozycji wyprostowanej, trzymając ugięte w łokciach ręce na wysokości klatki piersiowej, wykonuje wypad w bok, uginając lekko kolana, prostując ręce i rozkładając je jednocześnie na boki; potem następuje powrót do pozycji wyjściowej i wykonanie wypadu w przeciwną stronę.</w:t>
      </w:r>
      <w:r w:rsidR="00E2757B">
        <w:rPr>
          <w:sz w:val="24"/>
          <w:szCs w:val="24"/>
        </w:rPr>
        <w:br/>
      </w:r>
      <w:r w:rsidR="00975CD5" w:rsidRPr="00176CA0">
        <w:rPr>
          <w:b/>
          <w:sz w:val="24"/>
          <w:szCs w:val="24"/>
        </w:rPr>
        <w:t>2.</w:t>
      </w:r>
      <w:r w:rsidR="00975CD5">
        <w:rPr>
          <w:sz w:val="24"/>
          <w:szCs w:val="24"/>
        </w:rPr>
        <w:t xml:space="preserve"> GÓRNIK ZJEŻDŻAJĄCY DO KOPALNI - dziecko wykonuje przysiady.</w:t>
      </w:r>
      <w:r w:rsidR="00E2757B">
        <w:rPr>
          <w:sz w:val="24"/>
          <w:szCs w:val="24"/>
        </w:rPr>
        <w:br/>
      </w:r>
      <w:r w:rsidR="00975CD5" w:rsidRPr="00176CA0">
        <w:rPr>
          <w:b/>
          <w:sz w:val="24"/>
          <w:szCs w:val="24"/>
        </w:rPr>
        <w:t>3.</w:t>
      </w:r>
      <w:r w:rsidR="00975CD5">
        <w:rPr>
          <w:sz w:val="24"/>
          <w:szCs w:val="24"/>
        </w:rPr>
        <w:t xml:space="preserve"> KURIER DOSTARCZAJĄCY PACZKĘ - dziecko wyciąga ręce w górę, a następnie wykonuje skłon w przód w taki sposób, aby tułów i nogi utworzyły kąt prosty.</w:t>
      </w:r>
      <w:r w:rsidR="00E2757B">
        <w:rPr>
          <w:sz w:val="24"/>
          <w:szCs w:val="24"/>
        </w:rPr>
        <w:br/>
      </w:r>
      <w:r w:rsidR="00975CD5" w:rsidRPr="00176CA0">
        <w:rPr>
          <w:b/>
          <w:sz w:val="24"/>
          <w:szCs w:val="24"/>
        </w:rPr>
        <w:t>4.</w:t>
      </w:r>
      <w:r w:rsidR="00975CD5">
        <w:rPr>
          <w:sz w:val="24"/>
          <w:szCs w:val="24"/>
        </w:rPr>
        <w:t xml:space="preserve"> FRYZJER TNĄCY NOŻYCZKAMI - dziecko przyjmuje pozycję leżącą na plecach, unosi wyprostowane nogi i wykonuje delikatne wymachy na boki, tzw. nożyce.</w:t>
      </w:r>
      <w:r w:rsidR="00E2757B">
        <w:rPr>
          <w:sz w:val="24"/>
          <w:szCs w:val="24"/>
        </w:rPr>
        <w:br/>
      </w:r>
      <w:r w:rsidR="00975CD5" w:rsidRPr="00176CA0">
        <w:rPr>
          <w:b/>
          <w:sz w:val="24"/>
          <w:szCs w:val="24"/>
        </w:rPr>
        <w:t>5.</w:t>
      </w:r>
      <w:r w:rsidR="00975CD5">
        <w:rPr>
          <w:sz w:val="24"/>
          <w:szCs w:val="24"/>
        </w:rPr>
        <w:t xml:space="preserve"> KUCHARZ - dziecko napina mięśnie brzucha i pokazuje, jak wygląda, gdy jest głodne, a następnie rozluźnia mięsnie i prezentuje, jak wygląda, gdy zje to, co przygotował kucharz.</w:t>
      </w:r>
      <w:r w:rsidR="00E2757B">
        <w:rPr>
          <w:sz w:val="24"/>
          <w:szCs w:val="24"/>
        </w:rPr>
        <w:br/>
      </w:r>
      <w:r w:rsidR="00975CD5" w:rsidRPr="00176CA0">
        <w:rPr>
          <w:b/>
          <w:sz w:val="24"/>
          <w:szCs w:val="24"/>
        </w:rPr>
        <w:t>6.</w:t>
      </w:r>
      <w:r w:rsidR="00975CD5">
        <w:rPr>
          <w:sz w:val="24"/>
          <w:szCs w:val="24"/>
        </w:rPr>
        <w:t>KELNER ROZGLĄDA SIĘ, CZY GOŚCIE GO POTRZEBUJĄ - dziecko stoi w pozycji wyprostowanej, trzymając ręce na biodrach i wykonuje skręty tułowia.</w:t>
      </w:r>
    </w:p>
    <w:p w:rsidR="00D04AA9" w:rsidRPr="002B2153" w:rsidRDefault="00D04AA9">
      <w:pPr>
        <w:rPr>
          <w:rFonts w:ascii="Calibri" w:hAnsi="Calibri" w:cs="Calibri"/>
          <w:sz w:val="24"/>
          <w:szCs w:val="24"/>
        </w:rPr>
      </w:pPr>
      <w:proofErr w:type="gramStart"/>
      <w:r w:rsidRPr="00B9444D">
        <w:rPr>
          <w:rFonts w:ascii="Calibri" w:hAnsi="Calibri" w:cs="Calibri"/>
          <w:b/>
        </w:rPr>
        <w:t>,,</w:t>
      </w:r>
      <w:proofErr w:type="gramEnd"/>
      <w:r w:rsidRPr="00B9444D">
        <w:rPr>
          <w:b/>
          <w:sz w:val="28"/>
          <w:szCs w:val="28"/>
        </w:rPr>
        <w:t xml:space="preserve">POLICJANT" </w:t>
      </w:r>
      <w:r w:rsidR="00101F16" w:rsidRPr="00B9444D">
        <w:rPr>
          <w:b/>
          <w:sz w:val="28"/>
          <w:szCs w:val="28"/>
        </w:rPr>
        <w:t>– zabawa orientacyjno-porządkowa.</w:t>
      </w:r>
      <w:r w:rsidR="00101F16" w:rsidRPr="00B9444D">
        <w:rPr>
          <w:b/>
        </w:rPr>
        <w:t xml:space="preserve"> </w:t>
      </w:r>
      <w:r w:rsidR="00101F16" w:rsidRPr="00B9444D">
        <w:rPr>
          <w:rFonts w:ascii="Calibri" w:hAnsi="Calibri" w:cs="Calibri"/>
          <w:b/>
        </w:rPr>
        <w:t></w:t>
      </w:r>
      <w:r>
        <w:rPr>
          <w:rFonts w:ascii="Calibri" w:hAnsi="Calibri" w:cs="Calibri"/>
        </w:rPr>
        <w:br/>
      </w:r>
      <w:r w:rsidRPr="002B2153">
        <w:rPr>
          <w:rFonts w:ascii="Calibri" w:hAnsi="Calibri" w:cs="Calibri"/>
          <w:sz w:val="24"/>
          <w:szCs w:val="24"/>
        </w:rPr>
        <w:t>Rodzic zostaje policjantem, a dziecko wciela się w rolę kierowcy. Kierowca porusza się na ograniczonej przez dwie liny powierzchni. Gdy policjant zagwiżdże w gwizdek lub wyda umówiony sygnał, kierowca ma za zadanie zastygnąć w bezruchu. Gdy zagwiżdże ponownie, ruch uliczny może zostać wznowiony.</w:t>
      </w:r>
      <w:r w:rsidRPr="002B2153">
        <w:rPr>
          <w:rFonts w:ascii="Calibri" w:hAnsi="Calibri" w:cs="Calibri"/>
          <w:sz w:val="24"/>
          <w:szCs w:val="24"/>
        </w:rPr>
        <w:br/>
        <w:t>Pomoce: dwie liny, gwizdek</w:t>
      </w:r>
    </w:p>
    <w:p w:rsidR="00975CD5" w:rsidRPr="006C1276" w:rsidRDefault="00101F16">
      <w:pPr>
        <w:rPr>
          <w:rFonts w:ascii="Calibri" w:hAnsi="Calibri" w:cs="Calibri"/>
          <w:b/>
          <w:sz w:val="28"/>
          <w:szCs w:val="28"/>
        </w:rPr>
      </w:pPr>
      <w:r w:rsidRPr="006C1276"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 w:rsidR="006C1276" w:rsidRPr="006C1276">
        <w:rPr>
          <w:rFonts w:ascii="Calibri" w:hAnsi="Calibri" w:cs="Calibri"/>
          <w:b/>
          <w:sz w:val="28"/>
          <w:szCs w:val="28"/>
        </w:rPr>
        <w:t>,,</w:t>
      </w:r>
      <w:proofErr w:type="gramEnd"/>
      <w:r w:rsidR="006C1276" w:rsidRPr="006C1276">
        <w:rPr>
          <w:rFonts w:ascii="Calibri" w:hAnsi="Calibri" w:cs="Calibri"/>
          <w:b/>
          <w:sz w:val="28"/>
          <w:szCs w:val="28"/>
        </w:rPr>
        <w:t>KIEROWANIE RUCHEM"</w:t>
      </w:r>
      <w:r w:rsidRPr="006C1276">
        <w:rPr>
          <w:rFonts w:ascii="Calibri" w:hAnsi="Calibri" w:cs="Calibri"/>
          <w:b/>
          <w:sz w:val="28"/>
          <w:szCs w:val="28"/>
        </w:rPr>
        <w:t>– zabawa logopedyczna.</w:t>
      </w:r>
      <w:r w:rsidR="006C1276">
        <w:rPr>
          <w:rFonts w:ascii="Calibri" w:hAnsi="Calibri" w:cs="Calibri"/>
          <w:b/>
          <w:sz w:val="28"/>
          <w:szCs w:val="28"/>
        </w:rPr>
        <w:br/>
      </w:r>
      <w:r w:rsidR="002807B5">
        <w:rPr>
          <w:rFonts w:ascii="Calibri" w:hAnsi="Calibri" w:cs="Calibri"/>
          <w:sz w:val="24"/>
          <w:szCs w:val="24"/>
        </w:rPr>
        <w:t>Rodzic</w:t>
      </w:r>
      <w:r w:rsidRPr="002B2153">
        <w:rPr>
          <w:rFonts w:ascii="Calibri" w:hAnsi="Calibri" w:cs="Calibri"/>
          <w:sz w:val="24"/>
          <w:szCs w:val="24"/>
        </w:rPr>
        <w:t xml:space="preserve"> siada</w:t>
      </w:r>
      <w:r w:rsidR="002807B5">
        <w:rPr>
          <w:rFonts w:ascii="Calibri" w:hAnsi="Calibri" w:cs="Calibri"/>
          <w:sz w:val="24"/>
          <w:szCs w:val="24"/>
        </w:rPr>
        <w:t xml:space="preserve"> z dzieckiem przy jednym stoliku. Dziecko wykleja</w:t>
      </w:r>
      <w:r w:rsidRPr="002B2153">
        <w:rPr>
          <w:rFonts w:ascii="Calibri" w:hAnsi="Calibri" w:cs="Calibri"/>
          <w:sz w:val="24"/>
          <w:szCs w:val="24"/>
        </w:rPr>
        <w:t xml:space="preserve"> z plasteliny na płaskiej powierzchni tor – drogę (powinien on b</w:t>
      </w:r>
      <w:r w:rsidRPr="002B2153">
        <w:rPr>
          <w:sz w:val="24"/>
          <w:szCs w:val="24"/>
        </w:rPr>
        <w:t xml:space="preserve">yć złożony z dwóch równoległych </w:t>
      </w:r>
      <w:r w:rsidR="002807B5">
        <w:rPr>
          <w:sz w:val="24"/>
          <w:szCs w:val="24"/>
        </w:rPr>
        <w:t>linii, może mieć zakręty).  D</w:t>
      </w:r>
      <w:r w:rsidRPr="002B2153">
        <w:rPr>
          <w:sz w:val="24"/>
          <w:szCs w:val="24"/>
        </w:rPr>
        <w:t>ziecko otrzymuje słomkę</w:t>
      </w:r>
      <w:r w:rsidR="002807B5">
        <w:rPr>
          <w:sz w:val="24"/>
          <w:szCs w:val="24"/>
        </w:rPr>
        <w:t xml:space="preserve"> i szklaną kuleczkę ( może być też piórko, kawałek kartki). Rodzic wciela się w rolę policjanta kierującego</w:t>
      </w:r>
      <w:r w:rsidRPr="002B2153">
        <w:rPr>
          <w:sz w:val="24"/>
          <w:szCs w:val="24"/>
        </w:rPr>
        <w:t xml:space="preserve"> ruch</w:t>
      </w:r>
      <w:r w:rsidR="002807B5">
        <w:rPr>
          <w:sz w:val="24"/>
          <w:szCs w:val="24"/>
        </w:rPr>
        <w:t>em.  Dziecko dmuchając przez słomkę, ma</w:t>
      </w:r>
      <w:r w:rsidRPr="002B2153">
        <w:rPr>
          <w:sz w:val="24"/>
          <w:szCs w:val="24"/>
        </w:rPr>
        <w:t xml:space="preserve"> za zadanie przeturlać szklaną kuleczkę przez całą trasę, począwszy od początku toru, aż do jego końca. </w:t>
      </w:r>
      <w:r w:rsidRPr="002B2153">
        <w:rPr>
          <w:rFonts w:ascii="Calibri" w:hAnsi="Calibri" w:cs="Calibri"/>
          <w:sz w:val="24"/>
          <w:szCs w:val="24"/>
        </w:rPr>
        <w:t></w:t>
      </w:r>
      <w:r w:rsidR="006C1276">
        <w:rPr>
          <w:rFonts w:ascii="Calibri" w:hAnsi="Calibri" w:cs="Calibri"/>
          <w:sz w:val="24"/>
          <w:szCs w:val="24"/>
        </w:rPr>
        <w:t xml:space="preserve"> </w:t>
      </w:r>
    </w:p>
    <w:p w:rsidR="006C1276" w:rsidRPr="00554B51" w:rsidRDefault="00431152" w:rsidP="00FE1F3C">
      <w:pPr>
        <w:rPr>
          <w:sz w:val="24"/>
          <w:szCs w:val="24"/>
        </w:rPr>
      </w:pPr>
      <w:proofErr w:type="gramStart"/>
      <w:r w:rsidRPr="00431152">
        <w:rPr>
          <w:rFonts w:ascii="Calibri" w:hAnsi="Calibri" w:cs="Calibri"/>
          <w:b/>
          <w:sz w:val="28"/>
          <w:szCs w:val="28"/>
        </w:rPr>
        <w:t>,,</w:t>
      </w:r>
      <w:proofErr w:type="gramEnd"/>
      <w:r w:rsidRPr="00431152">
        <w:rPr>
          <w:rFonts w:ascii="Calibri" w:hAnsi="Calibri" w:cs="Calibri"/>
          <w:b/>
          <w:sz w:val="28"/>
          <w:szCs w:val="28"/>
        </w:rPr>
        <w:t>CO TO JEST</w:t>
      </w:r>
      <w:r w:rsidR="0015304D" w:rsidRPr="00431152">
        <w:rPr>
          <w:rFonts w:ascii="Calibri" w:hAnsi="Calibri" w:cs="Calibri"/>
          <w:b/>
          <w:sz w:val="28"/>
          <w:szCs w:val="28"/>
        </w:rPr>
        <w:t>?</w:t>
      </w:r>
      <w:r w:rsidR="0015304D" w:rsidRPr="002B2153">
        <w:rPr>
          <w:rFonts w:ascii="Calibri" w:hAnsi="Calibri" w:cs="Calibri"/>
          <w:sz w:val="24"/>
          <w:szCs w:val="24"/>
        </w:rPr>
        <w:t xml:space="preserve"> </w:t>
      </w:r>
      <w:r w:rsidR="0015304D" w:rsidRPr="00431152">
        <w:rPr>
          <w:rFonts w:ascii="Calibri" w:hAnsi="Calibri" w:cs="Calibri"/>
          <w:b/>
          <w:sz w:val="28"/>
          <w:szCs w:val="28"/>
        </w:rPr>
        <w:t xml:space="preserve">– </w:t>
      </w:r>
      <w:proofErr w:type="gramStart"/>
      <w:r w:rsidR="0015304D" w:rsidRPr="00431152">
        <w:rPr>
          <w:rFonts w:ascii="Calibri" w:hAnsi="Calibri" w:cs="Calibri"/>
          <w:b/>
          <w:sz w:val="28"/>
          <w:szCs w:val="28"/>
        </w:rPr>
        <w:t>zabawa</w:t>
      </w:r>
      <w:proofErr w:type="gramEnd"/>
      <w:r w:rsidR="0015304D" w:rsidRPr="00431152">
        <w:rPr>
          <w:rFonts w:ascii="Calibri" w:hAnsi="Calibri" w:cs="Calibri"/>
          <w:b/>
          <w:sz w:val="28"/>
          <w:szCs w:val="28"/>
        </w:rPr>
        <w:t xml:space="preserve"> dydaktyczna.</w:t>
      </w:r>
      <w:r w:rsidR="0015304D" w:rsidRPr="002B2153">
        <w:rPr>
          <w:rFonts w:ascii="Calibri" w:hAnsi="Calibri" w:cs="Calibri"/>
          <w:sz w:val="24"/>
          <w:szCs w:val="24"/>
        </w:rPr>
        <w:t xml:space="preserve"> </w:t>
      </w:r>
      <w:r w:rsidR="00F01DFE">
        <w:rPr>
          <w:rFonts w:ascii="Calibri" w:hAnsi="Calibri" w:cs="Calibri"/>
          <w:sz w:val="24"/>
          <w:szCs w:val="24"/>
        </w:rPr>
        <w:br/>
      </w:r>
      <w:r w:rsidR="00554B51">
        <w:rPr>
          <w:rFonts w:ascii="Calibri" w:hAnsi="Calibri" w:cs="Calibri"/>
          <w:sz w:val="24"/>
          <w:szCs w:val="24"/>
        </w:rPr>
        <w:t>Rodzic</w:t>
      </w:r>
      <w:r w:rsidR="00EE005D">
        <w:rPr>
          <w:rFonts w:ascii="Calibri" w:hAnsi="Calibri" w:cs="Calibri"/>
          <w:sz w:val="24"/>
          <w:szCs w:val="24"/>
        </w:rPr>
        <w:t xml:space="preserve"> wnosi</w:t>
      </w:r>
      <w:r w:rsidR="0015304D" w:rsidRPr="002B2153">
        <w:rPr>
          <w:rFonts w:ascii="Calibri" w:hAnsi="Calibri" w:cs="Calibri"/>
          <w:sz w:val="24"/>
          <w:szCs w:val="24"/>
        </w:rPr>
        <w:t xml:space="preserve"> trzy pudełka. Każde wypełnione jest przedmiotami należącymi do osoby </w:t>
      </w:r>
      <w:r w:rsidR="0015304D" w:rsidRPr="002B2153">
        <w:rPr>
          <w:rFonts w:ascii="Calibri" w:hAnsi="Calibri" w:cs="Calibri"/>
          <w:sz w:val="24"/>
          <w:szCs w:val="24"/>
        </w:rPr>
        <w:lastRenderedPageBreak/>
        <w:t>wykonującej określon</w:t>
      </w:r>
      <w:r w:rsidR="00554B51">
        <w:rPr>
          <w:rFonts w:ascii="Calibri" w:hAnsi="Calibri" w:cs="Calibri"/>
          <w:sz w:val="24"/>
          <w:szCs w:val="24"/>
        </w:rPr>
        <w:t>y zawód. Aby je otworzyć, dziecko musi</w:t>
      </w:r>
      <w:r w:rsidR="0015304D" w:rsidRPr="002B2153">
        <w:rPr>
          <w:rFonts w:ascii="Calibri" w:hAnsi="Calibri" w:cs="Calibri"/>
          <w:sz w:val="24"/>
          <w:szCs w:val="24"/>
        </w:rPr>
        <w:t xml:space="preserve"> wykonać zadanie</w:t>
      </w:r>
      <w:r w:rsidR="0015304D" w:rsidRPr="002B2153">
        <w:rPr>
          <w:sz w:val="24"/>
          <w:szCs w:val="24"/>
        </w:rPr>
        <w:t>.</w:t>
      </w:r>
      <w:r w:rsidR="00EE005D">
        <w:rPr>
          <w:sz w:val="24"/>
          <w:szCs w:val="24"/>
        </w:rPr>
        <w:br/>
      </w:r>
      <w:r w:rsidR="0015304D" w:rsidRPr="002B2153">
        <w:rPr>
          <w:sz w:val="24"/>
          <w:szCs w:val="24"/>
        </w:rPr>
        <w:t xml:space="preserve"> </w:t>
      </w:r>
      <w:r w:rsidR="0015304D" w:rsidRPr="00554B51">
        <w:rPr>
          <w:b/>
          <w:sz w:val="24"/>
          <w:szCs w:val="24"/>
        </w:rPr>
        <w:t>Pudełko 1.</w:t>
      </w:r>
      <w:r w:rsidR="0015304D" w:rsidRPr="002B2153">
        <w:rPr>
          <w:sz w:val="24"/>
          <w:szCs w:val="24"/>
        </w:rPr>
        <w:t xml:space="preserve"> Aby je otworzyć, należy odtworzyć z pamięci układ złożony z kilku</w:t>
      </w:r>
      <w:r w:rsidR="00EE005D">
        <w:rPr>
          <w:sz w:val="24"/>
          <w:szCs w:val="24"/>
        </w:rPr>
        <w:t xml:space="preserve"> papierowych kolorowych kółek. Dziecko</w:t>
      </w:r>
      <w:r w:rsidR="0015304D" w:rsidRPr="002B2153">
        <w:rPr>
          <w:sz w:val="24"/>
          <w:szCs w:val="24"/>
        </w:rPr>
        <w:t xml:space="preserve"> przygląda</w:t>
      </w:r>
      <w:r w:rsidR="00EE005D">
        <w:rPr>
          <w:sz w:val="24"/>
          <w:szCs w:val="24"/>
        </w:rPr>
        <w:t xml:space="preserve"> się ułożonemu przez rodzica</w:t>
      </w:r>
      <w:r w:rsidR="0015304D" w:rsidRPr="002B2153">
        <w:rPr>
          <w:sz w:val="24"/>
          <w:szCs w:val="24"/>
        </w:rPr>
        <w:t xml:space="preserve"> układowi, a po zasłonięciu wzor</w:t>
      </w:r>
      <w:r w:rsidR="00EE005D">
        <w:rPr>
          <w:sz w:val="24"/>
          <w:szCs w:val="24"/>
        </w:rPr>
        <w:t>u próbuje ułożyć taki sam układ</w:t>
      </w:r>
      <w:r w:rsidR="0015304D" w:rsidRPr="002B2153">
        <w:rPr>
          <w:sz w:val="24"/>
          <w:szCs w:val="24"/>
        </w:rPr>
        <w:t>. Zabawę można powtórzyć trzy razy, bo do złamania szyfru są potrzebne trzy hasła. Wewnątrz pudełka znajdują się misk</w:t>
      </w:r>
      <w:r w:rsidR="00EE005D">
        <w:rPr>
          <w:sz w:val="24"/>
          <w:szCs w:val="24"/>
        </w:rPr>
        <w:t>i, trzepaczka, foremki,</w:t>
      </w:r>
      <w:r w:rsidR="0015304D" w:rsidRPr="002B2153">
        <w:rPr>
          <w:sz w:val="24"/>
          <w:szCs w:val="24"/>
        </w:rPr>
        <w:t xml:space="preserve"> rękaw cukierniczy, mikser. Dzi</w:t>
      </w:r>
      <w:r w:rsidR="00EE005D">
        <w:rPr>
          <w:sz w:val="24"/>
          <w:szCs w:val="24"/>
        </w:rPr>
        <w:t>ecko odgaduje</w:t>
      </w:r>
      <w:r w:rsidR="0015304D" w:rsidRPr="002B2153">
        <w:rPr>
          <w:sz w:val="24"/>
          <w:szCs w:val="24"/>
        </w:rPr>
        <w:t>, że należą one do cuki</w:t>
      </w:r>
      <w:r w:rsidR="00EE005D">
        <w:rPr>
          <w:sz w:val="24"/>
          <w:szCs w:val="24"/>
        </w:rPr>
        <w:t>ernika i wyjaśnia</w:t>
      </w:r>
      <w:r w:rsidR="0015304D" w:rsidRPr="002B2153">
        <w:rPr>
          <w:sz w:val="24"/>
          <w:szCs w:val="24"/>
        </w:rPr>
        <w:t>, do czego cukiernikowi służą wyjęte z pudełka sprzę</w:t>
      </w:r>
      <w:r w:rsidR="00EE005D">
        <w:rPr>
          <w:sz w:val="24"/>
          <w:szCs w:val="24"/>
        </w:rPr>
        <w:t>ty.</w:t>
      </w:r>
      <w:r w:rsidR="00554B51">
        <w:rPr>
          <w:sz w:val="24"/>
          <w:szCs w:val="24"/>
        </w:rPr>
        <w:br/>
      </w:r>
      <w:r w:rsidR="0015304D" w:rsidRPr="002B2153">
        <w:rPr>
          <w:sz w:val="24"/>
          <w:szCs w:val="24"/>
        </w:rPr>
        <w:t xml:space="preserve"> </w:t>
      </w:r>
      <w:r w:rsidR="0015304D" w:rsidRPr="00554B51">
        <w:rPr>
          <w:b/>
          <w:sz w:val="24"/>
          <w:szCs w:val="24"/>
        </w:rPr>
        <w:t>Pudełko 2.</w:t>
      </w:r>
      <w:r w:rsidR="00E554A1">
        <w:rPr>
          <w:sz w:val="24"/>
          <w:szCs w:val="24"/>
        </w:rPr>
        <w:t xml:space="preserve"> Aby je otworzyć, dziecko ma</w:t>
      </w:r>
      <w:r w:rsidR="0015304D" w:rsidRPr="002B2153">
        <w:rPr>
          <w:sz w:val="24"/>
          <w:szCs w:val="24"/>
        </w:rPr>
        <w:t xml:space="preserve"> za zadanie wyko</w:t>
      </w:r>
      <w:r w:rsidR="00D957D5">
        <w:rPr>
          <w:sz w:val="24"/>
          <w:szCs w:val="24"/>
        </w:rPr>
        <w:t xml:space="preserve">nać tyle przysiadów, ile w pokoju </w:t>
      </w:r>
      <w:r w:rsidR="0015304D" w:rsidRPr="002B2153">
        <w:rPr>
          <w:sz w:val="24"/>
          <w:szCs w:val="24"/>
        </w:rPr>
        <w:t>znajduje się lamp, a nast</w:t>
      </w:r>
      <w:r w:rsidR="00D957D5">
        <w:rPr>
          <w:sz w:val="24"/>
          <w:szCs w:val="24"/>
        </w:rPr>
        <w:t>ępnie tyle podskoków, ile w pokoju</w:t>
      </w:r>
      <w:r w:rsidR="0015304D" w:rsidRPr="002B2153">
        <w:rPr>
          <w:sz w:val="24"/>
          <w:szCs w:val="24"/>
        </w:rPr>
        <w:t xml:space="preserve"> znajduje się gniazdek elektrycznych. Wewnątrz pudełka </w:t>
      </w:r>
      <w:r w:rsidR="00706ACC">
        <w:rPr>
          <w:sz w:val="24"/>
          <w:szCs w:val="24"/>
        </w:rPr>
        <w:t>znajdują się:</w:t>
      </w:r>
      <w:r w:rsidR="0015304D" w:rsidRPr="002B2153">
        <w:rPr>
          <w:sz w:val="24"/>
          <w:szCs w:val="24"/>
        </w:rPr>
        <w:t xml:space="preserve"> próbnik elektryczny (rodzaj </w:t>
      </w:r>
      <w:r w:rsidR="00706ACC">
        <w:rPr>
          <w:sz w:val="24"/>
          <w:szCs w:val="24"/>
        </w:rPr>
        <w:t>śrubokręta z lampką wewnątrz), żarówka,</w:t>
      </w:r>
      <w:r w:rsidR="00FE1F3C" w:rsidRPr="002B2153">
        <w:rPr>
          <w:sz w:val="24"/>
          <w:szCs w:val="24"/>
        </w:rPr>
        <w:t xml:space="preserve"> taśma izolacyjna</w:t>
      </w:r>
      <w:r w:rsidR="00706ACC">
        <w:rPr>
          <w:sz w:val="24"/>
          <w:szCs w:val="24"/>
        </w:rPr>
        <w:t>, śrubokręt. Dziecko próbuje</w:t>
      </w:r>
      <w:r w:rsidR="00FE1F3C" w:rsidRPr="002B2153">
        <w:rPr>
          <w:sz w:val="24"/>
          <w:szCs w:val="24"/>
        </w:rPr>
        <w:t xml:space="preserve"> odgadnąć, komu potrzebne </w:t>
      </w:r>
      <w:r w:rsidR="00706ACC">
        <w:rPr>
          <w:sz w:val="24"/>
          <w:szCs w:val="24"/>
        </w:rPr>
        <w:t>są takie sprzęty. Jeśli nie ma pomysłu, rodzic</w:t>
      </w:r>
      <w:r w:rsidR="00FE1F3C" w:rsidRPr="002B2153">
        <w:rPr>
          <w:sz w:val="24"/>
          <w:szCs w:val="24"/>
        </w:rPr>
        <w:t xml:space="preserve"> może w podpowiedzi podać zagadkę słowną: </w:t>
      </w:r>
      <w:r w:rsidR="00706ACC">
        <w:rPr>
          <w:sz w:val="24"/>
          <w:szCs w:val="24"/>
        </w:rPr>
        <w:br/>
      </w:r>
      <w:proofErr w:type="gramStart"/>
      <w:r w:rsidR="00706ACC" w:rsidRPr="00706ACC">
        <w:rPr>
          <w:i/>
          <w:sz w:val="24"/>
          <w:szCs w:val="24"/>
        </w:rPr>
        <w:t>,,</w:t>
      </w:r>
      <w:proofErr w:type="gramEnd"/>
      <w:r w:rsidR="00FE1F3C" w:rsidRPr="00706ACC">
        <w:rPr>
          <w:i/>
          <w:sz w:val="24"/>
          <w:szCs w:val="24"/>
        </w:rPr>
        <w:t xml:space="preserve">Mówią, że jego prąd nie tyka, </w:t>
      </w:r>
      <w:r w:rsidR="00706ACC" w:rsidRPr="00706ACC">
        <w:rPr>
          <w:i/>
          <w:sz w:val="24"/>
          <w:szCs w:val="24"/>
        </w:rPr>
        <w:br/>
      </w:r>
      <w:r w:rsidR="00FE1F3C" w:rsidRPr="00706ACC">
        <w:rPr>
          <w:i/>
          <w:sz w:val="24"/>
          <w:szCs w:val="24"/>
        </w:rPr>
        <w:t>Bo taki z niego czarodziej,</w:t>
      </w:r>
      <w:r w:rsidR="00706ACC" w:rsidRPr="00706ACC">
        <w:rPr>
          <w:i/>
          <w:sz w:val="24"/>
          <w:szCs w:val="24"/>
        </w:rPr>
        <w:br/>
      </w:r>
      <w:r w:rsidR="00FE1F3C" w:rsidRPr="00706ACC">
        <w:rPr>
          <w:i/>
          <w:sz w:val="24"/>
          <w:szCs w:val="24"/>
        </w:rPr>
        <w:t xml:space="preserve"> Za jego sprawą prąd w całym domu zamknięty jest w przewodzie.</w:t>
      </w:r>
      <w:r w:rsidR="00706ACC" w:rsidRPr="00706ACC">
        <w:rPr>
          <w:i/>
          <w:sz w:val="24"/>
          <w:szCs w:val="24"/>
        </w:rPr>
        <w:t>"</w:t>
      </w:r>
      <w:r w:rsidR="00706ACC" w:rsidRPr="00706ACC">
        <w:rPr>
          <w:i/>
          <w:sz w:val="24"/>
          <w:szCs w:val="24"/>
        </w:rPr>
        <w:br/>
      </w:r>
      <w:r w:rsidR="00706ACC" w:rsidRPr="00706ACC">
        <w:rPr>
          <w:i/>
          <w:sz w:val="24"/>
          <w:szCs w:val="24"/>
        </w:rPr>
        <w:tab/>
      </w:r>
      <w:r w:rsidR="00706ACC" w:rsidRPr="00706ACC">
        <w:rPr>
          <w:i/>
          <w:sz w:val="24"/>
          <w:szCs w:val="24"/>
        </w:rPr>
        <w:tab/>
      </w:r>
      <w:r w:rsidR="00706ACC" w:rsidRPr="00706ACC">
        <w:rPr>
          <w:i/>
          <w:sz w:val="24"/>
          <w:szCs w:val="24"/>
        </w:rPr>
        <w:tab/>
      </w:r>
      <w:r w:rsidR="00706ACC" w:rsidRPr="00706ACC">
        <w:rPr>
          <w:i/>
          <w:sz w:val="24"/>
          <w:szCs w:val="24"/>
        </w:rPr>
        <w:tab/>
      </w:r>
      <w:r w:rsidR="00FE1F3C" w:rsidRPr="00706ACC">
        <w:rPr>
          <w:i/>
          <w:sz w:val="24"/>
          <w:szCs w:val="24"/>
        </w:rPr>
        <w:t xml:space="preserve"> Magdalena Ledwoń</w:t>
      </w:r>
      <w:r w:rsidR="00FE1F3C" w:rsidRPr="002B2153">
        <w:rPr>
          <w:sz w:val="24"/>
          <w:szCs w:val="24"/>
        </w:rPr>
        <w:t xml:space="preserve"> </w:t>
      </w:r>
      <w:r w:rsidR="00706ACC">
        <w:rPr>
          <w:sz w:val="24"/>
          <w:szCs w:val="24"/>
        </w:rPr>
        <w:br/>
        <w:t>Rodzic pozwala dziecku</w:t>
      </w:r>
      <w:r w:rsidR="00FE1F3C" w:rsidRPr="002B2153">
        <w:rPr>
          <w:sz w:val="24"/>
          <w:szCs w:val="24"/>
        </w:rPr>
        <w:t xml:space="preserve"> obejrze</w:t>
      </w:r>
      <w:r w:rsidR="00706ACC">
        <w:rPr>
          <w:sz w:val="24"/>
          <w:szCs w:val="24"/>
        </w:rPr>
        <w:t>ć przyrządy. Na zakończenie omawiamy</w:t>
      </w:r>
      <w:r w:rsidR="00FE1F3C" w:rsidRPr="002B2153">
        <w:rPr>
          <w:sz w:val="24"/>
          <w:szCs w:val="24"/>
        </w:rPr>
        <w:t xml:space="preserve"> zasady bezpieczeństwa przy korzystaniu z prądu.</w:t>
      </w:r>
      <w:r w:rsidR="00554B51">
        <w:rPr>
          <w:sz w:val="24"/>
          <w:szCs w:val="24"/>
        </w:rPr>
        <w:br/>
      </w:r>
      <w:r w:rsidR="00FE1F3C" w:rsidRPr="002B2153">
        <w:rPr>
          <w:sz w:val="24"/>
          <w:szCs w:val="24"/>
        </w:rPr>
        <w:t xml:space="preserve"> </w:t>
      </w:r>
      <w:r w:rsidR="00FE1F3C" w:rsidRPr="00554B51">
        <w:rPr>
          <w:b/>
          <w:sz w:val="24"/>
          <w:szCs w:val="24"/>
        </w:rPr>
        <w:t>Pudełko 3.</w:t>
      </w:r>
      <w:r w:rsidR="009F50F1">
        <w:rPr>
          <w:sz w:val="24"/>
          <w:szCs w:val="24"/>
        </w:rPr>
        <w:t xml:space="preserve"> Aby je otworzyć, dziecko ma</w:t>
      </w:r>
      <w:r w:rsidR="00FE1F3C" w:rsidRPr="002B2153">
        <w:rPr>
          <w:sz w:val="24"/>
          <w:szCs w:val="24"/>
        </w:rPr>
        <w:t xml:space="preserve"> za zadanie szybko wskazy</w:t>
      </w:r>
      <w:r w:rsidR="00554B51">
        <w:rPr>
          <w:sz w:val="24"/>
          <w:szCs w:val="24"/>
        </w:rPr>
        <w:t>wać wymienione przez rodzica</w:t>
      </w:r>
      <w:r w:rsidR="00FE1F3C" w:rsidRPr="002B2153">
        <w:rPr>
          <w:sz w:val="24"/>
          <w:szCs w:val="24"/>
        </w:rPr>
        <w:t xml:space="preserve"> części ciała. Wewnątrz pudełka znajdują się atry</w:t>
      </w:r>
      <w:r w:rsidR="00554B51">
        <w:rPr>
          <w:sz w:val="24"/>
          <w:szCs w:val="24"/>
        </w:rPr>
        <w:t>buty związane z zawodem fryzjera (grzebień, suszarka, nożyczki, lakier do wł</w:t>
      </w:r>
      <w:r w:rsidR="0039097A">
        <w:rPr>
          <w:sz w:val="24"/>
          <w:szCs w:val="24"/>
        </w:rPr>
        <w:t>osów). Dziecko ogląda przedmioty</w:t>
      </w:r>
      <w:r w:rsidR="00554B51">
        <w:rPr>
          <w:sz w:val="24"/>
          <w:szCs w:val="24"/>
        </w:rPr>
        <w:t xml:space="preserve"> i zastanawia się, czym zajmuje się fryzjer i czy chciałoby wykonywać ten zawód. </w:t>
      </w:r>
      <w:r w:rsidR="00554B51">
        <w:rPr>
          <w:sz w:val="24"/>
          <w:szCs w:val="24"/>
        </w:rPr>
        <w:br/>
      </w:r>
      <w:r w:rsidR="00554B51" w:rsidRPr="00554B51">
        <w:rPr>
          <w:b/>
          <w:sz w:val="24"/>
          <w:szCs w:val="24"/>
        </w:rPr>
        <w:t>Pomoce</w:t>
      </w:r>
      <w:r w:rsidR="00FE1F3C" w:rsidRPr="00554B51">
        <w:rPr>
          <w:b/>
          <w:sz w:val="24"/>
          <w:szCs w:val="24"/>
        </w:rPr>
        <w:t>:</w:t>
      </w:r>
      <w:r w:rsidR="00FE1F3C" w:rsidRPr="002B2153">
        <w:rPr>
          <w:sz w:val="24"/>
          <w:szCs w:val="24"/>
        </w:rPr>
        <w:t xml:space="preserve"> pudełko zawierające atrybuty cukiernika: miski</w:t>
      </w:r>
      <w:r w:rsidR="00EE005D">
        <w:rPr>
          <w:sz w:val="24"/>
          <w:szCs w:val="24"/>
        </w:rPr>
        <w:t>, trzepaczkę,</w:t>
      </w:r>
      <w:r w:rsidR="00D957D5">
        <w:rPr>
          <w:sz w:val="24"/>
          <w:szCs w:val="24"/>
        </w:rPr>
        <w:t xml:space="preserve"> </w:t>
      </w:r>
      <w:r w:rsidR="00EE005D">
        <w:rPr>
          <w:sz w:val="24"/>
          <w:szCs w:val="24"/>
        </w:rPr>
        <w:t xml:space="preserve">foremki, rękaw cukierniczy, mikser, </w:t>
      </w:r>
      <w:r w:rsidR="00FE1F3C" w:rsidRPr="002B2153">
        <w:rPr>
          <w:sz w:val="24"/>
          <w:szCs w:val="24"/>
        </w:rPr>
        <w:t>pudełko zawierające sprzęty wykorzystywane prz</w:t>
      </w:r>
      <w:r w:rsidR="00D957D5">
        <w:rPr>
          <w:sz w:val="24"/>
          <w:szCs w:val="24"/>
        </w:rPr>
        <w:t>ez elektryka, np.</w:t>
      </w:r>
      <w:r w:rsidR="00FE1F3C" w:rsidRPr="002B2153">
        <w:rPr>
          <w:sz w:val="24"/>
          <w:szCs w:val="24"/>
        </w:rPr>
        <w:t xml:space="preserve"> prób</w:t>
      </w:r>
      <w:r w:rsidR="00D957D5">
        <w:rPr>
          <w:sz w:val="24"/>
          <w:szCs w:val="24"/>
        </w:rPr>
        <w:t xml:space="preserve">nik elektryczny, </w:t>
      </w:r>
      <w:r w:rsidR="00FE1F3C" w:rsidRPr="002B2153">
        <w:rPr>
          <w:sz w:val="24"/>
          <w:szCs w:val="24"/>
        </w:rPr>
        <w:t>taśmę izol</w:t>
      </w:r>
      <w:r w:rsidR="00D957D5">
        <w:rPr>
          <w:sz w:val="24"/>
          <w:szCs w:val="24"/>
        </w:rPr>
        <w:t>acyjną, ża</w:t>
      </w:r>
      <w:r w:rsidR="00B679C9">
        <w:rPr>
          <w:sz w:val="24"/>
          <w:szCs w:val="24"/>
        </w:rPr>
        <w:t>rówka</w:t>
      </w:r>
      <w:r w:rsidR="00D957D5">
        <w:rPr>
          <w:sz w:val="24"/>
          <w:szCs w:val="24"/>
        </w:rPr>
        <w:t>, śrubokręt</w:t>
      </w:r>
      <w:r w:rsidR="00FE1F3C" w:rsidRPr="002B2153">
        <w:rPr>
          <w:sz w:val="24"/>
          <w:szCs w:val="24"/>
        </w:rPr>
        <w:t>, pudeł</w:t>
      </w:r>
      <w:r w:rsidR="00554B51">
        <w:rPr>
          <w:sz w:val="24"/>
          <w:szCs w:val="24"/>
        </w:rPr>
        <w:t>ko zawierające akcesoria fryzjera</w:t>
      </w:r>
      <w:r w:rsidR="00FE1F3C" w:rsidRPr="002B2153">
        <w:rPr>
          <w:sz w:val="24"/>
          <w:szCs w:val="24"/>
        </w:rPr>
        <w:t xml:space="preserve">: </w:t>
      </w:r>
      <w:r w:rsidR="00554B51">
        <w:rPr>
          <w:sz w:val="24"/>
          <w:szCs w:val="24"/>
        </w:rPr>
        <w:t xml:space="preserve">grzebień, </w:t>
      </w:r>
      <w:r w:rsidR="003373CC">
        <w:rPr>
          <w:sz w:val="24"/>
          <w:szCs w:val="24"/>
        </w:rPr>
        <w:t>suszarka, nożyczki, lakier do włosów.</w:t>
      </w:r>
      <w:r w:rsidR="00FE1F3C" w:rsidRPr="002B2153">
        <w:rPr>
          <w:rFonts w:ascii="Calibri" w:hAnsi="Calibri" w:cs="Calibri"/>
          <w:sz w:val="24"/>
          <w:szCs w:val="24"/>
        </w:rPr>
        <w:t></w:t>
      </w:r>
    </w:p>
    <w:p w:rsidR="00907A5D" w:rsidRDefault="006C1276" w:rsidP="00907A5D">
      <w:pPr>
        <w:rPr>
          <w:sz w:val="24"/>
          <w:szCs w:val="24"/>
        </w:rPr>
      </w:pPr>
      <w:proofErr w:type="gramStart"/>
      <w:r w:rsidRPr="006C1276">
        <w:rPr>
          <w:rFonts w:ascii="Calibri" w:hAnsi="Calibri" w:cs="Calibri"/>
          <w:b/>
          <w:sz w:val="28"/>
          <w:szCs w:val="28"/>
        </w:rPr>
        <w:t>,,</w:t>
      </w:r>
      <w:proofErr w:type="gramEnd"/>
      <w:r w:rsidRPr="006C1276">
        <w:rPr>
          <w:rFonts w:ascii="Calibri" w:hAnsi="Calibri" w:cs="Calibri"/>
          <w:b/>
          <w:sz w:val="28"/>
          <w:szCs w:val="28"/>
        </w:rPr>
        <w:t xml:space="preserve"> CIEKAWY ZAWÓD"</w:t>
      </w:r>
      <w:r w:rsidR="00FE1F3C" w:rsidRPr="006C1276">
        <w:rPr>
          <w:rFonts w:ascii="Calibri" w:hAnsi="Calibri" w:cs="Calibri"/>
          <w:b/>
          <w:sz w:val="28"/>
          <w:szCs w:val="28"/>
        </w:rPr>
        <w:t xml:space="preserve"> – tworzenie zagadek słownych. </w:t>
      </w:r>
      <w:r>
        <w:rPr>
          <w:rFonts w:ascii="Calibri" w:hAnsi="Calibri" w:cs="Calibri"/>
          <w:b/>
          <w:sz w:val="28"/>
          <w:szCs w:val="28"/>
        </w:rPr>
        <w:br/>
      </w:r>
      <w:r>
        <w:rPr>
          <w:rFonts w:ascii="Calibri" w:hAnsi="Calibri" w:cs="Calibri"/>
          <w:sz w:val="24"/>
          <w:szCs w:val="24"/>
        </w:rPr>
        <w:t>D</w:t>
      </w:r>
      <w:r w:rsidR="00FE1F3C" w:rsidRPr="002B2153">
        <w:rPr>
          <w:rFonts w:ascii="Calibri" w:hAnsi="Calibri" w:cs="Calibri"/>
          <w:sz w:val="24"/>
          <w:szCs w:val="24"/>
        </w:rPr>
        <w:t xml:space="preserve">ziecko ma za zadanie zastanowić się przez chwilę, jaki zawód uważa za ciekawy. Następnie </w:t>
      </w:r>
      <w:r>
        <w:rPr>
          <w:rFonts w:ascii="Calibri" w:hAnsi="Calibri" w:cs="Calibri"/>
          <w:b/>
          <w:sz w:val="28"/>
          <w:szCs w:val="28"/>
        </w:rPr>
        <w:br/>
      </w:r>
      <w:r w:rsidR="00907A5D" w:rsidRPr="002B2153">
        <w:rPr>
          <w:sz w:val="24"/>
          <w:szCs w:val="24"/>
        </w:rPr>
        <w:t>układa prostą zagad</w:t>
      </w:r>
      <w:r w:rsidR="00F27675">
        <w:rPr>
          <w:sz w:val="24"/>
          <w:szCs w:val="24"/>
        </w:rPr>
        <w:t>kę dotyczącą tego zawodu ( np.: O</w:t>
      </w:r>
      <w:r w:rsidR="00907A5D" w:rsidRPr="002B2153">
        <w:rPr>
          <w:sz w:val="24"/>
          <w:szCs w:val="24"/>
        </w:rPr>
        <w:t>soba, która kieruje pociągiem. Pani, która w przedszkolu troszczy się o dziec</w:t>
      </w:r>
      <w:r>
        <w:rPr>
          <w:sz w:val="24"/>
          <w:szCs w:val="24"/>
        </w:rPr>
        <w:t>i i uczy je nowych rzeczy</w:t>
      </w:r>
      <w:r w:rsidR="00F27675">
        <w:rPr>
          <w:sz w:val="24"/>
          <w:szCs w:val="24"/>
        </w:rPr>
        <w:t>.)</w:t>
      </w:r>
      <w:r>
        <w:rPr>
          <w:sz w:val="24"/>
          <w:szCs w:val="24"/>
        </w:rPr>
        <w:t>. Rodzic lub rodzeństwo</w:t>
      </w:r>
      <w:r w:rsidR="00F27675">
        <w:rPr>
          <w:sz w:val="24"/>
          <w:szCs w:val="24"/>
        </w:rPr>
        <w:t xml:space="preserve"> próbują odgadnąć</w:t>
      </w:r>
      <w:r w:rsidR="00B23465">
        <w:rPr>
          <w:sz w:val="24"/>
          <w:szCs w:val="24"/>
        </w:rPr>
        <w:t>,</w:t>
      </w:r>
      <w:r w:rsidR="00907A5D" w:rsidRPr="002B2153">
        <w:rPr>
          <w:sz w:val="24"/>
          <w:szCs w:val="24"/>
        </w:rPr>
        <w:t xml:space="preserve"> o jaki zawód chodzi. </w:t>
      </w:r>
    </w:p>
    <w:p w:rsidR="008A5540" w:rsidRPr="002125A0" w:rsidRDefault="008A5540" w:rsidP="00907A5D">
      <w:pPr>
        <w:rPr>
          <w:b/>
          <w:sz w:val="28"/>
          <w:szCs w:val="28"/>
        </w:rPr>
      </w:pPr>
      <w:proofErr w:type="gramStart"/>
      <w:r w:rsidRPr="002125A0">
        <w:rPr>
          <w:b/>
          <w:sz w:val="28"/>
          <w:szCs w:val="28"/>
        </w:rPr>
        <w:t>,,</w:t>
      </w:r>
      <w:proofErr w:type="gramEnd"/>
      <w:r w:rsidRPr="002125A0">
        <w:rPr>
          <w:b/>
          <w:sz w:val="28"/>
          <w:szCs w:val="28"/>
        </w:rPr>
        <w:t>NAŚLADUJEMY RÓŻNE ZAWODY" - zabawa naśladowcza.</w:t>
      </w:r>
      <w:r w:rsidR="002125A0">
        <w:rPr>
          <w:b/>
          <w:sz w:val="28"/>
          <w:szCs w:val="28"/>
        </w:rPr>
        <w:br/>
      </w:r>
      <w:r>
        <w:rPr>
          <w:sz w:val="24"/>
          <w:szCs w:val="24"/>
        </w:rPr>
        <w:t>Rodzic pokazuje dziecku różne miny i gesty, np.: uderzanie kilofem, zamiatanie, odkurzanie, zmywanie naczyń, obcinanie włosów, nawlekanie igły nitką itd. Dziecko ma naśladować rodzica i powiedzieć, z jakim zawodem kojarzy się mu dana czynność.</w:t>
      </w:r>
    </w:p>
    <w:p w:rsidR="006C1276" w:rsidRPr="002125A0" w:rsidRDefault="006C1276" w:rsidP="00907A5D">
      <w:pPr>
        <w:rPr>
          <w:rFonts w:ascii="Calibri" w:hAnsi="Calibri" w:cs="Calibri"/>
          <w:b/>
          <w:sz w:val="28"/>
          <w:szCs w:val="28"/>
        </w:rPr>
      </w:pPr>
      <w:proofErr w:type="gramStart"/>
      <w:r w:rsidRPr="006C1276">
        <w:rPr>
          <w:b/>
          <w:sz w:val="28"/>
          <w:szCs w:val="28"/>
        </w:rPr>
        <w:t>,,</w:t>
      </w:r>
      <w:proofErr w:type="gramEnd"/>
      <w:r w:rsidRPr="006C1276">
        <w:rPr>
          <w:rFonts w:ascii="Calibri" w:hAnsi="Calibri" w:cs="Calibri"/>
          <w:b/>
          <w:sz w:val="28"/>
          <w:szCs w:val="28"/>
        </w:rPr>
        <w:t>KOMU TO BĘDZIE POTRZEBNE"</w:t>
      </w:r>
      <w:r w:rsidR="00907A5D" w:rsidRPr="006C1276">
        <w:rPr>
          <w:rFonts w:ascii="Calibri" w:hAnsi="Calibri" w:cs="Calibri"/>
          <w:b/>
          <w:sz w:val="28"/>
          <w:szCs w:val="28"/>
        </w:rPr>
        <w:t xml:space="preserve"> – zabawa dydaktyczna. </w:t>
      </w:r>
      <w:r w:rsidR="002125A0">
        <w:rPr>
          <w:rFonts w:ascii="Calibri" w:hAnsi="Calibri" w:cs="Calibri"/>
          <w:b/>
          <w:sz w:val="28"/>
          <w:szCs w:val="28"/>
        </w:rPr>
        <w:br/>
      </w:r>
      <w:r w:rsidR="00907A5D" w:rsidRPr="002B2153">
        <w:rPr>
          <w:rFonts w:ascii="Calibri" w:hAnsi="Calibri" w:cs="Calibri"/>
          <w:sz w:val="24"/>
          <w:szCs w:val="24"/>
        </w:rPr>
        <w:t>Dziec</w:t>
      </w:r>
      <w:r>
        <w:rPr>
          <w:rFonts w:ascii="Calibri" w:hAnsi="Calibri" w:cs="Calibri"/>
          <w:sz w:val="24"/>
          <w:szCs w:val="24"/>
        </w:rPr>
        <w:t>ko wycina</w:t>
      </w:r>
      <w:r w:rsidR="00907A5D" w:rsidRPr="002B2153">
        <w:rPr>
          <w:rFonts w:ascii="Calibri" w:hAnsi="Calibri" w:cs="Calibri"/>
          <w:sz w:val="24"/>
          <w:szCs w:val="24"/>
        </w:rPr>
        <w:t xml:space="preserve"> z Wyprawki karty do gry</w:t>
      </w:r>
      <w:r>
        <w:rPr>
          <w:rFonts w:ascii="Calibri" w:hAnsi="Calibri" w:cs="Calibri"/>
          <w:sz w:val="24"/>
          <w:szCs w:val="24"/>
        </w:rPr>
        <w:t xml:space="preserve"> w Piotrusia. Następnie nazywa</w:t>
      </w:r>
      <w:r w:rsidR="00907A5D" w:rsidRPr="002B2153">
        <w:rPr>
          <w:rFonts w:ascii="Calibri" w:hAnsi="Calibri" w:cs="Calibri"/>
          <w:sz w:val="24"/>
          <w:szCs w:val="24"/>
        </w:rPr>
        <w:t xml:space="preserve"> przedstawione</w:t>
      </w:r>
      <w:r>
        <w:rPr>
          <w:rFonts w:ascii="Calibri" w:hAnsi="Calibri" w:cs="Calibri"/>
          <w:sz w:val="24"/>
          <w:szCs w:val="24"/>
        </w:rPr>
        <w:t xml:space="preserve"> na ilustracjach zawody, opisuje</w:t>
      </w:r>
      <w:r w:rsidR="00907A5D" w:rsidRPr="002B2153">
        <w:rPr>
          <w:rFonts w:ascii="Calibri" w:hAnsi="Calibri" w:cs="Calibri"/>
          <w:sz w:val="24"/>
          <w:szCs w:val="24"/>
        </w:rPr>
        <w:t xml:space="preserve">, czym zajmuje się osoba wykonująca dany zawód i jakie </w:t>
      </w:r>
      <w:r w:rsidR="00907A5D" w:rsidRPr="002B2153">
        <w:rPr>
          <w:rFonts w:ascii="Calibri" w:hAnsi="Calibri" w:cs="Calibri"/>
          <w:sz w:val="24"/>
          <w:szCs w:val="24"/>
        </w:rPr>
        <w:lastRenderedPageBreak/>
        <w:t>narzędzie do</w:t>
      </w:r>
      <w:r w:rsidR="00907A5D" w:rsidRPr="002B2153">
        <w:rPr>
          <w:sz w:val="24"/>
          <w:szCs w:val="24"/>
        </w:rPr>
        <w:t xml:space="preserve"> niej pasuje. </w:t>
      </w:r>
      <w:r w:rsidR="00463CC7">
        <w:rPr>
          <w:sz w:val="24"/>
          <w:szCs w:val="24"/>
        </w:rPr>
        <w:br/>
      </w:r>
      <w:r w:rsidR="00907A5D" w:rsidRPr="00B23465">
        <w:rPr>
          <w:i/>
          <w:sz w:val="24"/>
          <w:szCs w:val="24"/>
        </w:rPr>
        <w:t>Środki dydaktyczne: W nr 15 „Piotruś z zawodami”, nożyczki</w:t>
      </w:r>
      <w:r w:rsidR="00907A5D" w:rsidRPr="002B2153">
        <w:rPr>
          <w:sz w:val="24"/>
          <w:szCs w:val="24"/>
        </w:rPr>
        <w:t xml:space="preserve"> </w:t>
      </w:r>
      <w:r w:rsidR="00907A5D" w:rsidRPr="002B2153">
        <w:rPr>
          <w:rFonts w:ascii="Calibri" w:hAnsi="Calibri" w:cs="Calibri"/>
          <w:sz w:val="24"/>
          <w:szCs w:val="24"/>
        </w:rPr>
        <w:t></w:t>
      </w:r>
    </w:p>
    <w:p w:rsidR="004B6916" w:rsidRDefault="00463CC7" w:rsidP="00907A5D">
      <w:pPr>
        <w:rPr>
          <w:sz w:val="24"/>
          <w:szCs w:val="24"/>
        </w:rPr>
      </w:pPr>
      <w:proofErr w:type="gramStart"/>
      <w:r w:rsidRPr="00463CC7">
        <w:rPr>
          <w:rFonts w:ascii="Calibri" w:hAnsi="Calibri" w:cs="Calibri"/>
          <w:b/>
          <w:sz w:val="28"/>
          <w:szCs w:val="28"/>
        </w:rPr>
        <w:t>,,</w:t>
      </w:r>
      <w:proofErr w:type="gramEnd"/>
      <w:r w:rsidRPr="00463CC7">
        <w:rPr>
          <w:rFonts w:ascii="Calibri" w:hAnsi="Calibri" w:cs="Calibri"/>
          <w:b/>
          <w:sz w:val="28"/>
          <w:szCs w:val="28"/>
        </w:rPr>
        <w:t xml:space="preserve"> ZAWODOWY PIOTRUŚ"</w:t>
      </w:r>
      <w:r w:rsidR="00907A5D" w:rsidRPr="00463CC7">
        <w:rPr>
          <w:rFonts w:ascii="Calibri" w:hAnsi="Calibri" w:cs="Calibri"/>
          <w:b/>
          <w:sz w:val="28"/>
          <w:szCs w:val="28"/>
        </w:rPr>
        <w:t xml:space="preserve"> – zabawa karciana.</w:t>
      </w:r>
      <w:r>
        <w:rPr>
          <w:rFonts w:ascii="Calibri" w:hAnsi="Calibri" w:cs="Calibri"/>
          <w:b/>
          <w:sz w:val="28"/>
          <w:szCs w:val="28"/>
        </w:rPr>
        <w:br/>
      </w:r>
      <w:r>
        <w:rPr>
          <w:rFonts w:ascii="Calibri" w:hAnsi="Calibri" w:cs="Calibri"/>
          <w:sz w:val="24"/>
          <w:szCs w:val="24"/>
        </w:rPr>
        <w:t xml:space="preserve"> Rodzic </w:t>
      </w:r>
      <w:r w:rsidR="00907A5D" w:rsidRPr="002B2153">
        <w:rPr>
          <w:rFonts w:ascii="Calibri" w:hAnsi="Calibri" w:cs="Calibri"/>
          <w:sz w:val="24"/>
          <w:szCs w:val="24"/>
        </w:rPr>
        <w:t>wyjaśnia, na czy</w:t>
      </w:r>
      <w:r>
        <w:rPr>
          <w:rFonts w:ascii="Calibri" w:hAnsi="Calibri" w:cs="Calibri"/>
          <w:sz w:val="24"/>
          <w:szCs w:val="24"/>
        </w:rPr>
        <w:t xml:space="preserve">m polega gra w Piotrusia. Dziecko siada z rodzicem (rodzicami, rodzeństwem), </w:t>
      </w:r>
      <w:r w:rsidR="00907A5D" w:rsidRPr="002B2153">
        <w:rPr>
          <w:rFonts w:ascii="Calibri" w:hAnsi="Calibri" w:cs="Calibri"/>
          <w:sz w:val="24"/>
          <w:szCs w:val="24"/>
        </w:rPr>
        <w:t xml:space="preserve">miesza karty i rozdaje każdemu z graczy po pięć </w:t>
      </w:r>
      <w:r w:rsidR="00907A5D" w:rsidRPr="002B2153">
        <w:rPr>
          <w:sz w:val="24"/>
          <w:szCs w:val="24"/>
        </w:rPr>
        <w:t>kart, a resztę odkłada na bok. Każdy gracz sprawdza, czy w swoim wachlarzu kart ma parę – przedstawiciela zawodu i przedmiot, który kojarzy się z danym zawodem. Jeśli znajdzie parę, odkłada ją na bok, a następnie dobiera dwie kolejne karty ze stosu. Jeśli zabraknie kart w stosie, gracze dobierają karty od siebie nawzajem. Uwaga – jedna karta to „Piotruś”, czyli karta bez pary. Wygrywa osoba, która najszybciej pozbędzie się wszystkich swoich kart.</w:t>
      </w:r>
      <w:r w:rsidR="004B6916">
        <w:rPr>
          <w:sz w:val="24"/>
          <w:szCs w:val="24"/>
        </w:rPr>
        <w:br/>
      </w:r>
      <w:r w:rsidR="004B6916" w:rsidRPr="00B23465">
        <w:rPr>
          <w:i/>
          <w:sz w:val="24"/>
          <w:szCs w:val="24"/>
        </w:rPr>
        <w:t xml:space="preserve">Pomoce: WYPRAWKA nr 15 </w:t>
      </w:r>
      <w:proofErr w:type="gramStart"/>
      <w:r w:rsidR="004B6916" w:rsidRPr="00B23465">
        <w:rPr>
          <w:i/>
          <w:sz w:val="24"/>
          <w:szCs w:val="24"/>
        </w:rPr>
        <w:t>,,</w:t>
      </w:r>
      <w:proofErr w:type="gramEnd"/>
      <w:r w:rsidR="004B6916" w:rsidRPr="00B23465">
        <w:rPr>
          <w:i/>
          <w:sz w:val="24"/>
          <w:szCs w:val="24"/>
        </w:rPr>
        <w:t>Piotruś z zawodami"</w:t>
      </w:r>
    </w:p>
    <w:p w:rsidR="008645BD" w:rsidRPr="001F1C44" w:rsidRDefault="004B6916" w:rsidP="00907A5D">
      <w:pPr>
        <w:rPr>
          <w:rFonts w:ascii="Calibri" w:hAnsi="Calibri" w:cs="Calibri"/>
          <w:b/>
          <w:color w:val="00B050"/>
          <w:sz w:val="28"/>
          <w:szCs w:val="28"/>
        </w:rPr>
      </w:pPr>
      <w:r w:rsidRPr="00051C6A">
        <w:rPr>
          <w:rFonts w:ascii="Calibri" w:hAnsi="Calibri" w:cs="Calibri"/>
          <w:b/>
          <w:color w:val="00B050"/>
          <w:sz w:val="28"/>
          <w:szCs w:val="28"/>
        </w:rPr>
        <w:t>PROPOZYCJA DLA CHĘTNYCH DZIECI:</w:t>
      </w:r>
      <w:r w:rsidR="001F1C44">
        <w:rPr>
          <w:rFonts w:ascii="Calibri" w:hAnsi="Calibri" w:cs="Calibri"/>
          <w:b/>
          <w:color w:val="00B050"/>
          <w:sz w:val="28"/>
          <w:szCs w:val="28"/>
        </w:rPr>
        <w:br/>
      </w:r>
      <w:proofErr w:type="gramStart"/>
      <w:r w:rsidR="008645BD" w:rsidRPr="008645BD">
        <w:rPr>
          <w:rFonts w:ascii="Calibri" w:hAnsi="Calibri" w:cs="Calibri"/>
          <w:b/>
          <w:sz w:val="28"/>
          <w:szCs w:val="28"/>
        </w:rPr>
        <w:t>,,</w:t>
      </w:r>
      <w:proofErr w:type="gramEnd"/>
      <w:r w:rsidR="008645BD" w:rsidRPr="008645BD">
        <w:rPr>
          <w:rFonts w:ascii="Calibri" w:hAnsi="Calibri" w:cs="Calibri"/>
          <w:b/>
          <w:sz w:val="28"/>
          <w:szCs w:val="28"/>
        </w:rPr>
        <w:t xml:space="preserve">KTO TO? - </w:t>
      </w:r>
      <w:proofErr w:type="gramStart"/>
      <w:r w:rsidR="008645BD" w:rsidRPr="008645BD">
        <w:rPr>
          <w:rFonts w:ascii="Calibri" w:hAnsi="Calibri" w:cs="Calibri"/>
          <w:b/>
          <w:sz w:val="28"/>
          <w:szCs w:val="28"/>
        </w:rPr>
        <w:t>praca</w:t>
      </w:r>
      <w:proofErr w:type="gramEnd"/>
      <w:r w:rsidR="008645BD" w:rsidRPr="008645BD">
        <w:rPr>
          <w:rFonts w:ascii="Calibri" w:hAnsi="Calibri" w:cs="Calibri"/>
          <w:b/>
          <w:sz w:val="28"/>
          <w:szCs w:val="28"/>
        </w:rPr>
        <w:t xml:space="preserve"> z obrazkiem.</w:t>
      </w:r>
      <w:r w:rsidR="008645BD">
        <w:rPr>
          <w:rFonts w:ascii="Calibri" w:hAnsi="Calibri" w:cs="Calibri"/>
          <w:b/>
          <w:sz w:val="28"/>
          <w:szCs w:val="28"/>
        </w:rPr>
        <w:br/>
      </w:r>
      <w:r w:rsidR="008645BD">
        <w:rPr>
          <w:rFonts w:ascii="Calibri" w:hAnsi="Calibri" w:cs="Calibri"/>
          <w:sz w:val="28"/>
          <w:szCs w:val="28"/>
        </w:rPr>
        <w:t>Za</w:t>
      </w:r>
      <w:r w:rsidR="00051C6A">
        <w:rPr>
          <w:rFonts w:ascii="Calibri" w:hAnsi="Calibri" w:cs="Calibri"/>
          <w:sz w:val="28"/>
          <w:szCs w:val="28"/>
        </w:rPr>
        <w:t>daniem dziecka jest nazwać osoby</w:t>
      </w:r>
      <w:r w:rsidR="008645BD">
        <w:rPr>
          <w:rFonts w:ascii="Calibri" w:hAnsi="Calibri" w:cs="Calibri"/>
          <w:sz w:val="28"/>
          <w:szCs w:val="28"/>
        </w:rPr>
        <w:t xml:space="preserve"> na obrazku </w:t>
      </w:r>
      <w:r w:rsidR="00051C6A">
        <w:rPr>
          <w:rFonts w:ascii="Calibri" w:hAnsi="Calibri" w:cs="Calibri"/>
          <w:sz w:val="28"/>
          <w:szCs w:val="28"/>
        </w:rPr>
        <w:t>i powiedzieć, na czym polega ich</w:t>
      </w:r>
      <w:r w:rsidR="008645BD">
        <w:rPr>
          <w:rFonts w:ascii="Calibri" w:hAnsi="Calibri" w:cs="Calibri"/>
          <w:sz w:val="28"/>
          <w:szCs w:val="28"/>
        </w:rPr>
        <w:t xml:space="preserve"> praca</w:t>
      </w:r>
      <w:r w:rsidR="00051C6A">
        <w:rPr>
          <w:rFonts w:ascii="Calibri" w:hAnsi="Calibri" w:cs="Calibri"/>
          <w:sz w:val="28"/>
          <w:szCs w:val="28"/>
        </w:rPr>
        <w:t xml:space="preserve"> i co dzięki niej</w:t>
      </w:r>
      <w:r w:rsidR="004D72BA">
        <w:rPr>
          <w:rFonts w:ascii="Calibri" w:hAnsi="Calibri" w:cs="Calibri"/>
          <w:sz w:val="28"/>
          <w:szCs w:val="28"/>
        </w:rPr>
        <w:t xml:space="preserve"> mamy.</w:t>
      </w:r>
    </w:p>
    <w:p w:rsidR="005D3887" w:rsidRDefault="00051C6A" w:rsidP="00907A5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pl-PL"/>
        </w:rPr>
        <w:drawing>
          <wp:inline distT="0" distB="0" distL="0" distR="0">
            <wp:extent cx="5387837" cy="3395207"/>
            <wp:effectExtent l="19050" t="0" r="3313" b="0"/>
            <wp:docPr id="10" name="Obraz 8" descr="C:\Users\Slawomir\AppData\Local\Microsoft\Windows\INetCache\IE\K4T8ZL50\220px-thumbnai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lawomir\AppData\Local\Microsoft\Windows\INetCache\IE\K4T8ZL50\220px-thumbnai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837" cy="3395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916" w:rsidRPr="004B6916" w:rsidRDefault="004B6916" w:rsidP="00907A5D">
      <w:pPr>
        <w:rPr>
          <w:rFonts w:ascii="Calibri" w:hAnsi="Calibri" w:cs="Calibri"/>
          <w:sz w:val="24"/>
          <w:szCs w:val="24"/>
        </w:rPr>
      </w:pPr>
      <w:r w:rsidRPr="004B6916">
        <w:rPr>
          <w:rFonts w:ascii="Calibri" w:hAnsi="Calibri" w:cs="Calibri"/>
          <w:sz w:val="24"/>
          <w:szCs w:val="24"/>
        </w:rPr>
        <w:t>Źródła:</w:t>
      </w:r>
      <w:r w:rsidR="009E51AC">
        <w:rPr>
          <w:rFonts w:ascii="Calibri" w:hAnsi="Calibri" w:cs="Calibri"/>
          <w:sz w:val="24"/>
          <w:szCs w:val="24"/>
        </w:rPr>
        <w:br/>
      </w:r>
      <w:proofErr w:type="gramStart"/>
      <w:r w:rsidRPr="004B6916">
        <w:rPr>
          <w:rFonts w:ascii="Calibri" w:hAnsi="Calibri" w:cs="Calibri"/>
          <w:sz w:val="24"/>
          <w:szCs w:val="24"/>
        </w:rPr>
        <w:t>,,</w:t>
      </w:r>
      <w:proofErr w:type="gramEnd"/>
      <w:r w:rsidRPr="004B6916">
        <w:rPr>
          <w:rFonts w:ascii="Calibri" w:hAnsi="Calibri" w:cs="Calibri"/>
          <w:sz w:val="24"/>
          <w:szCs w:val="24"/>
        </w:rPr>
        <w:t xml:space="preserve">Dzieciaki w akcji. </w:t>
      </w:r>
      <w:r>
        <w:rPr>
          <w:rFonts w:ascii="Calibri" w:hAnsi="Calibri" w:cs="Calibri"/>
          <w:sz w:val="24"/>
          <w:szCs w:val="24"/>
        </w:rPr>
        <w:t>Czterolatki.", Książka Nauczyciela, Wydawnictwo Nowa Era,</w:t>
      </w:r>
      <w:r w:rsidR="00B2346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3465">
        <w:rPr>
          <w:rFonts w:ascii="Calibri" w:hAnsi="Calibri" w:cs="Calibri"/>
          <w:sz w:val="24"/>
          <w:szCs w:val="24"/>
        </w:rPr>
        <w:t>Wikipedia</w:t>
      </w:r>
      <w:proofErr w:type="spellEnd"/>
      <w:r w:rsidR="00B23465">
        <w:rPr>
          <w:rFonts w:ascii="Calibri" w:hAnsi="Calibri" w:cs="Calibri"/>
          <w:sz w:val="24"/>
          <w:szCs w:val="24"/>
        </w:rPr>
        <w:t>,</w:t>
      </w:r>
    </w:p>
    <w:p w:rsidR="004B6916" w:rsidRPr="009E51AC" w:rsidRDefault="004B6916" w:rsidP="009E51AC">
      <w:pPr>
        <w:jc w:val="center"/>
        <w:rPr>
          <w:rFonts w:ascii="Calibri" w:hAnsi="Calibri" w:cs="Calibri"/>
          <w:b/>
          <w:color w:val="00B050"/>
          <w:sz w:val="28"/>
          <w:szCs w:val="28"/>
        </w:rPr>
      </w:pPr>
      <w:r w:rsidRPr="009E51AC">
        <w:rPr>
          <w:rFonts w:ascii="Calibri" w:hAnsi="Calibri" w:cs="Calibri"/>
          <w:b/>
          <w:color w:val="00B050"/>
          <w:sz w:val="28"/>
          <w:szCs w:val="28"/>
        </w:rPr>
        <w:t>ŻYCZYMY MIŁEJ ZABAWY!</w:t>
      </w:r>
    </w:p>
    <w:p w:rsidR="00FE1F3C" w:rsidRPr="002B2153" w:rsidRDefault="00FE1F3C" w:rsidP="00FE1F3C">
      <w:pPr>
        <w:rPr>
          <w:sz w:val="24"/>
          <w:szCs w:val="24"/>
        </w:rPr>
      </w:pPr>
    </w:p>
    <w:sectPr w:rsidR="00FE1F3C" w:rsidRPr="002B2153" w:rsidSect="00A03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40F82"/>
    <w:rsid w:val="00051C6A"/>
    <w:rsid w:val="00101F16"/>
    <w:rsid w:val="00147B28"/>
    <w:rsid w:val="0015304D"/>
    <w:rsid w:val="00186F52"/>
    <w:rsid w:val="001F1C44"/>
    <w:rsid w:val="002125A0"/>
    <w:rsid w:val="002807B5"/>
    <w:rsid w:val="002B2153"/>
    <w:rsid w:val="003373CC"/>
    <w:rsid w:val="00366428"/>
    <w:rsid w:val="0039097A"/>
    <w:rsid w:val="00431152"/>
    <w:rsid w:val="004576B3"/>
    <w:rsid w:val="00463CC7"/>
    <w:rsid w:val="004B6916"/>
    <w:rsid w:val="004D72BA"/>
    <w:rsid w:val="00540F82"/>
    <w:rsid w:val="00554B51"/>
    <w:rsid w:val="005D3887"/>
    <w:rsid w:val="006119B1"/>
    <w:rsid w:val="006537A4"/>
    <w:rsid w:val="006C1276"/>
    <w:rsid w:val="00706ACC"/>
    <w:rsid w:val="00842502"/>
    <w:rsid w:val="008645BD"/>
    <w:rsid w:val="008A5540"/>
    <w:rsid w:val="00902293"/>
    <w:rsid w:val="00907A5D"/>
    <w:rsid w:val="00975CD5"/>
    <w:rsid w:val="009E51AC"/>
    <w:rsid w:val="009F50F1"/>
    <w:rsid w:val="00A033BC"/>
    <w:rsid w:val="00AE50B2"/>
    <w:rsid w:val="00B23465"/>
    <w:rsid w:val="00B679C9"/>
    <w:rsid w:val="00B93E1F"/>
    <w:rsid w:val="00B9444D"/>
    <w:rsid w:val="00D04AA9"/>
    <w:rsid w:val="00D957D5"/>
    <w:rsid w:val="00E01874"/>
    <w:rsid w:val="00E2757B"/>
    <w:rsid w:val="00E554A1"/>
    <w:rsid w:val="00E85C33"/>
    <w:rsid w:val="00EE005D"/>
    <w:rsid w:val="00F01DFE"/>
    <w:rsid w:val="00F27675"/>
    <w:rsid w:val="00F70F5A"/>
    <w:rsid w:val="00F9173F"/>
    <w:rsid w:val="00FE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8E7E9-A411-41FB-BCBC-59579012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</dc:creator>
  <cp:lastModifiedBy>Slawomir</cp:lastModifiedBy>
  <cp:revision>39</cp:revision>
  <dcterms:created xsi:type="dcterms:W3CDTF">2020-05-11T09:34:00Z</dcterms:created>
  <dcterms:modified xsi:type="dcterms:W3CDTF">2020-05-12T17:33:00Z</dcterms:modified>
</cp:coreProperties>
</file>