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5E" w:rsidRPr="0072105E" w:rsidRDefault="0072105E" w:rsidP="0072105E">
      <w:pPr>
        <w:pStyle w:val="NormalnyWeb"/>
        <w:spacing w:before="0" w:beforeAutospacing="0" w:after="200" w:afterAutospacing="0"/>
      </w:pPr>
      <w:r w:rsidRPr="0072105E">
        <w:rPr>
          <w:rStyle w:val="gwpa667a5c9colour"/>
          <w:color w:val="000000"/>
        </w:rPr>
        <w:t>Drodzy Rodzice.</w:t>
      </w:r>
    </w:p>
    <w:p w:rsidR="0072105E" w:rsidRPr="0072105E" w:rsidRDefault="0072105E" w:rsidP="0072105E">
      <w:pPr>
        <w:pStyle w:val="NormalnyWeb"/>
        <w:spacing w:before="0" w:beforeAutospacing="0" w:after="200" w:afterAutospacing="0"/>
      </w:pPr>
      <w:r w:rsidRPr="0072105E">
        <w:rPr>
          <w:rStyle w:val="gwpa667a5c9colour"/>
          <w:color w:val="000000"/>
        </w:rPr>
        <w:t>Przed nami ciepły weekend, a jednocześnie zalecenie: ,,Zostań w domu’’ i  nasze dzieci, które zadają pytania: Dlaczego  w domu? Długo jeszcze? Czy jutro  przedszkole będzie otwarte? Czy pójdziemy na basen? Kiedy wyjdziemy do cioci? Wybierzemy się na urodziny do Agatki? Mamo,  zbliżają się moje imieniny, zaprosimy inne dzieci? itd., itp. W innej rzeczywistości nie byłyby to trudne pytania, ale nasza zastana rzeczywistość jest taka, jaka jest czyli zalecenie: ,,Zostań w domu’ .</w:t>
      </w:r>
    </w:p>
    <w:p w:rsidR="0072105E" w:rsidRPr="0072105E" w:rsidRDefault="0072105E" w:rsidP="0072105E">
      <w:pPr>
        <w:pStyle w:val="NormalnyWeb"/>
        <w:spacing w:before="0" w:beforeAutospacing="0" w:after="200" w:afterAutospacing="0"/>
      </w:pPr>
      <w:r w:rsidRPr="0072105E">
        <w:rPr>
          <w:rStyle w:val="gwpa667a5c9colour"/>
          <w:color w:val="000000"/>
        </w:rPr>
        <w:t>Jak rozmawiać więc z dziećmi i odpowiedzialnie się zachować w sytuacji, z którą przyszło nam się zmierzyć?</w:t>
      </w:r>
    </w:p>
    <w:p w:rsidR="0072105E" w:rsidRPr="0072105E" w:rsidRDefault="0072105E" w:rsidP="0072105E">
      <w:pPr>
        <w:pStyle w:val="NormalnyWeb"/>
        <w:spacing w:before="0" w:beforeAutospacing="0" w:after="200" w:afterAutospacing="0"/>
      </w:pPr>
      <w:r w:rsidRPr="0072105E">
        <w:rPr>
          <w:rStyle w:val="gwpa667a5c9colour"/>
          <w:color w:val="000000"/>
        </w:rPr>
        <w:t xml:space="preserve">Na pewno rozmawialiście już Państwo na temat </w:t>
      </w:r>
      <w:proofErr w:type="spellStart"/>
      <w:r w:rsidRPr="0072105E">
        <w:rPr>
          <w:rStyle w:val="gwpa667a5c9colour"/>
          <w:color w:val="000000"/>
        </w:rPr>
        <w:t>koronawirusa</w:t>
      </w:r>
      <w:proofErr w:type="spellEnd"/>
      <w:r w:rsidRPr="0072105E">
        <w:rPr>
          <w:rStyle w:val="gwpa667a5c9colour"/>
          <w:color w:val="000000"/>
        </w:rPr>
        <w:t xml:space="preserve"> z dziećmi, odpowiadaliście na pytania: dlaczego jesteście w domu, nie w pracy albo dlaczego nie macie czasu na zabawę, pomimo tego, że jesteście w domu. Dlaczego gramy w </w:t>
      </w:r>
      <w:proofErr w:type="spellStart"/>
      <w:r w:rsidRPr="0072105E">
        <w:rPr>
          <w:rStyle w:val="gwpa667a5c9colour"/>
          <w:color w:val="000000"/>
        </w:rPr>
        <w:t>planszówki</w:t>
      </w:r>
      <w:proofErr w:type="spellEnd"/>
      <w:r w:rsidRPr="0072105E">
        <w:rPr>
          <w:rStyle w:val="gwpa667a5c9colour"/>
          <w:color w:val="000000"/>
        </w:rPr>
        <w:t>, a jeżeli idziemy na spacer, to unikamy miejsc, gdzie może być więcej osób?</w:t>
      </w:r>
    </w:p>
    <w:p w:rsidR="0072105E" w:rsidRPr="0072105E" w:rsidRDefault="0072105E" w:rsidP="0072105E">
      <w:pPr>
        <w:pStyle w:val="NormalnyWeb"/>
        <w:spacing w:before="0" w:beforeAutospacing="0" w:after="200" w:afterAutospacing="0"/>
      </w:pPr>
      <w:r w:rsidRPr="0072105E">
        <w:rPr>
          <w:rStyle w:val="gwpa667a5c9colour"/>
          <w:color w:val="000000"/>
        </w:rPr>
        <w:t>Tak, niekiedy ochrona zdrowia i życia musi się wiązać ze zmianą przyzwyczajeń oraz czasowym brakiem pewnych przyjemności i o tym również warto rozmawiać z dziećmi. Nie chcemy przecież być kolejnymi zarażonymi pacjentami. Sytuacja nie jest prosta, a odpowiedzialność leży w dużej mierze i po naszej stronie. Kiedy przyjdzie Państwu w  czasie wiosennego, ciepłego weekendu ochota na to, by wybrać się gdzieś…, to miejmy w głowie tę myśl, że nieraz troska o siebie i innych potrzebuje ograniczeń .</w:t>
      </w:r>
    </w:p>
    <w:p w:rsidR="0072105E" w:rsidRPr="0072105E" w:rsidRDefault="0072105E" w:rsidP="0072105E">
      <w:pPr>
        <w:pStyle w:val="NormalnyWeb"/>
        <w:spacing w:before="0" w:beforeAutospacing="0" w:after="200" w:afterAutospacing="0"/>
      </w:pPr>
      <w:r w:rsidRPr="0072105E">
        <w:rPr>
          <w:rStyle w:val="gwpa667a5c9colour"/>
          <w:color w:val="000000"/>
        </w:rPr>
        <w:t>Pozdrawiam ciepło, ja zostaję w domu. Psycholog E. Kowalik</w:t>
      </w:r>
    </w:p>
    <w:p w:rsidR="0072105E" w:rsidRPr="0072105E" w:rsidRDefault="0072105E" w:rsidP="0072105E">
      <w:pPr>
        <w:pStyle w:val="NormalnyWeb"/>
        <w:spacing w:before="0" w:beforeAutospacing="0" w:after="200" w:afterAutospacing="0"/>
      </w:pPr>
      <w:r w:rsidRPr="0072105E">
        <w:rPr>
          <w:rStyle w:val="gwpa667a5c9colour"/>
          <w:color w:val="000000"/>
        </w:rPr>
        <w:t xml:space="preserve">W razie potrzeby jestem dostępna </w:t>
      </w:r>
      <w:proofErr w:type="spellStart"/>
      <w:r w:rsidRPr="0072105E">
        <w:rPr>
          <w:rStyle w:val="gwpa667a5c9colour"/>
          <w:color w:val="000000"/>
        </w:rPr>
        <w:t>online</w:t>
      </w:r>
      <w:proofErr w:type="spellEnd"/>
      <w:r w:rsidRPr="0072105E">
        <w:rPr>
          <w:rStyle w:val="gwpa667a5c9colour"/>
          <w:color w:val="000000"/>
        </w:rPr>
        <w:t xml:space="preserve"> </w:t>
      </w:r>
      <w:hyperlink r:id="rId4" w:history="1">
        <w:r w:rsidRPr="0072105E">
          <w:rPr>
            <w:rStyle w:val="Hipercze"/>
          </w:rPr>
          <w:t>przeszkolepubliczne2@wp.pl</w:t>
        </w:r>
      </w:hyperlink>
      <w:r w:rsidRPr="0072105E">
        <w:rPr>
          <w:rStyle w:val="gwpa667a5c9colour"/>
          <w:color w:val="000000"/>
        </w:rPr>
        <w:t xml:space="preserve"> w tytule wiadomości proszę wpisać moje nazwisko.</w:t>
      </w:r>
    </w:p>
    <w:p w:rsidR="00C2450D" w:rsidRPr="0072105E" w:rsidRDefault="00C2450D">
      <w:pPr>
        <w:rPr>
          <w:rFonts w:ascii="Times New Roman" w:hAnsi="Times New Roman" w:cs="Times New Roman"/>
        </w:rPr>
      </w:pPr>
    </w:p>
    <w:sectPr w:rsidR="00C2450D" w:rsidRPr="0072105E" w:rsidSect="00C24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105E"/>
    <w:rsid w:val="0072105E"/>
    <w:rsid w:val="00C245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5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10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a667a5c9colour">
    <w:name w:val="gwpa667a5c9_colour"/>
    <w:basedOn w:val="Domylnaczcionkaakapitu"/>
    <w:rsid w:val="0072105E"/>
  </w:style>
  <w:style w:type="character" w:styleId="Hipercze">
    <w:name w:val="Hyperlink"/>
    <w:basedOn w:val="Domylnaczcionkaakapitu"/>
    <w:uiPriority w:val="99"/>
    <w:semiHidden/>
    <w:unhideWhenUsed/>
    <w:rsid w:val="0072105E"/>
    <w:rPr>
      <w:color w:val="0000FF"/>
      <w:u w:val="single"/>
    </w:rPr>
  </w:style>
</w:styles>
</file>

<file path=word/webSettings.xml><?xml version="1.0" encoding="utf-8"?>
<w:webSettings xmlns:r="http://schemas.openxmlformats.org/officeDocument/2006/relationships" xmlns:w="http://schemas.openxmlformats.org/wordprocessingml/2006/main">
  <w:divs>
    <w:div w:id="16516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czta.wp.pl/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1398</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2020-04-03T08:37:00Z</dcterms:created>
  <dcterms:modified xsi:type="dcterms:W3CDTF">2020-04-03T08:37:00Z</dcterms:modified>
</cp:coreProperties>
</file>